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13EA" w:rsidRDefault="001713EA" w:rsidP="001713EA">
      <w:pPr>
        <w:pStyle w:val="2"/>
        <w:spacing w:before="0"/>
        <w:rPr>
          <w:rFonts w:ascii="Times New Roman" w:hAnsi="Times New Roman" w:cs="Times New Roman"/>
          <w:b w:val="0"/>
        </w:rPr>
      </w:pPr>
      <w:bookmarkStart w:id="0" w:name="_GoBack"/>
      <w:bookmarkEnd w:id="0"/>
    </w:p>
    <w:p w:rsidR="001713EA" w:rsidRPr="009D07BB" w:rsidRDefault="001713EA" w:rsidP="001713EA">
      <w:pPr>
        <w:rPr>
          <w:rFonts w:ascii="Times New Roman" w:hAnsi="Times New Roman"/>
          <w:sz w:val="28"/>
          <w:szCs w:val="28"/>
        </w:rPr>
      </w:pPr>
    </w:p>
    <w:p w:rsidR="001713EA" w:rsidRPr="009D07BB" w:rsidRDefault="001713EA" w:rsidP="001713EA">
      <w:pPr>
        <w:rPr>
          <w:rFonts w:ascii="Times New Roman" w:hAnsi="Times New Roman"/>
          <w:sz w:val="24"/>
          <w:szCs w:val="24"/>
        </w:rPr>
      </w:pPr>
    </w:p>
    <w:p w:rsidR="001713EA" w:rsidRPr="009D07BB" w:rsidRDefault="001713EA" w:rsidP="001713EA">
      <w:pPr>
        <w:rPr>
          <w:rFonts w:ascii="Times New Roman" w:hAnsi="Times New Roman"/>
          <w:sz w:val="24"/>
          <w:szCs w:val="24"/>
        </w:rPr>
      </w:pPr>
    </w:p>
    <w:p w:rsidR="001713EA" w:rsidRPr="009D07BB" w:rsidRDefault="001713EA" w:rsidP="001713EA">
      <w:pPr>
        <w:rPr>
          <w:rFonts w:ascii="Times New Roman" w:hAnsi="Times New Roman"/>
          <w:sz w:val="24"/>
          <w:szCs w:val="24"/>
        </w:rPr>
      </w:pPr>
    </w:p>
    <w:p w:rsidR="001713EA" w:rsidRPr="009D07BB" w:rsidRDefault="001713EA" w:rsidP="001713EA">
      <w:pPr>
        <w:rPr>
          <w:rFonts w:ascii="Times New Roman" w:hAnsi="Times New Roman"/>
          <w:sz w:val="24"/>
          <w:szCs w:val="24"/>
        </w:rPr>
      </w:pPr>
    </w:p>
    <w:p w:rsidR="001713EA" w:rsidRPr="009D07BB" w:rsidRDefault="001713EA" w:rsidP="001713EA">
      <w:pPr>
        <w:rPr>
          <w:rFonts w:ascii="Times New Roman" w:hAnsi="Times New Roman"/>
          <w:sz w:val="36"/>
          <w:szCs w:val="36"/>
        </w:rPr>
      </w:pPr>
    </w:p>
    <w:p w:rsidR="001713EA" w:rsidRPr="009D07BB" w:rsidRDefault="001713EA" w:rsidP="001713EA">
      <w:pPr>
        <w:jc w:val="center"/>
        <w:rPr>
          <w:rFonts w:ascii="Times New Roman" w:hAnsi="Times New Roman"/>
          <w:b/>
          <w:sz w:val="36"/>
          <w:szCs w:val="36"/>
        </w:rPr>
      </w:pPr>
      <w:r w:rsidRPr="009D07BB">
        <w:rPr>
          <w:rFonts w:ascii="Times New Roman" w:hAnsi="Times New Roman"/>
          <w:b/>
          <w:sz w:val="36"/>
          <w:szCs w:val="36"/>
        </w:rPr>
        <w:t>Учебная программа</w:t>
      </w:r>
    </w:p>
    <w:p w:rsidR="001713EA" w:rsidRPr="009D07BB" w:rsidRDefault="001713EA" w:rsidP="001713EA">
      <w:pPr>
        <w:jc w:val="center"/>
        <w:rPr>
          <w:rFonts w:ascii="Times New Roman" w:hAnsi="Times New Roman"/>
          <w:b/>
          <w:sz w:val="36"/>
          <w:szCs w:val="36"/>
        </w:rPr>
      </w:pPr>
      <w:r w:rsidRPr="009D07BB">
        <w:rPr>
          <w:rFonts w:ascii="Times New Roman" w:hAnsi="Times New Roman"/>
          <w:b/>
          <w:sz w:val="36"/>
          <w:szCs w:val="36"/>
        </w:rPr>
        <w:t xml:space="preserve">курса повышения квалификации </w:t>
      </w:r>
    </w:p>
    <w:p w:rsidR="001713EA" w:rsidRPr="009D07BB" w:rsidRDefault="001713EA" w:rsidP="001713EA">
      <w:pPr>
        <w:jc w:val="center"/>
        <w:rPr>
          <w:rFonts w:ascii="Times New Roman" w:hAnsi="Times New Roman"/>
          <w:b/>
          <w:sz w:val="36"/>
          <w:szCs w:val="36"/>
        </w:rPr>
      </w:pPr>
    </w:p>
    <w:p w:rsidR="001713EA" w:rsidRPr="00F61D43" w:rsidRDefault="001713EA" w:rsidP="001713EA">
      <w:pPr>
        <w:widowControl w:val="0"/>
        <w:autoSpaceDE w:val="0"/>
        <w:autoSpaceDN w:val="0"/>
        <w:adjustRightInd w:val="0"/>
        <w:spacing w:after="0" w:line="360" w:lineRule="auto"/>
        <w:ind w:left="1" w:right="-91"/>
        <w:jc w:val="center"/>
        <w:rPr>
          <w:rFonts w:ascii="Times New Roman" w:hAnsi="Times New Roman"/>
          <w:b/>
          <w:sz w:val="36"/>
          <w:szCs w:val="36"/>
        </w:rPr>
      </w:pPr>
      <w:r w:rsidRPr="00F61D43">
        <w:rPr>
          <w:rFonts w:ascii="Times New Roman" w:hAnsi="Times New Roman"/>
          <w:b/>
          <w:sz w:val="36"/>
          <w:szCs w:val="36"/>
        </w:rPr>
        <w:t>«</w:t>
      </w:r>
      <w:r w:rsidR="005A2C1F" w:rsidRPr="005A2C1F">
        <w:rPr>
          <w:rFonts w:ascii="Times New Roman" w:hAnsi="Times New Roman" w:cs="Times New Roman"/>
          <w:b/>
          <w:sz w:val="36"/>
          <w:szCs w:val="36"/>
        </w:rPr>
        <w:t>Рентгенология</w:t>
      </w:r>
      <w:r w:rsidRPr="00F61D43">
        <w:rPr>
          <w:rFonts w:ascii="Times New Roman" w:hAnsi="Times New Roman"/>
          <w:b/>
          <w:sz w:val="36"/>
          <w:szCs w:val="36"/>
        </w:rPr>
        <w:t>»</w:t>
      </w:r>
    </w:p>
    <w:p w:rsidR="001713EA" w:rsidRPr="001C5AB9" w:rsidRDefault="001713EA" w:rsidP="001713EA">
      <w:pPr>
        <w:jc w:val="center"/>
        <w:rPr>
          <w:rFonts w:ascii="Times New Roman" w:hAnsi="Times New Roman"/>
          <w:b/>
          <w:sz w:val="28"/>
          <w:szCs w:val="28"/>
        </w:rPr>
      </w:pPr>
    </w:p>
    <w:p w:rsidR="001713EA" w:rsidRPr="001C5AB9" w:rsidRDefault="005A2C1F" w:rsidP="001713EA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144</w:t>
      </w:r>
      <w:r w:rsidR="001713EA" w:rsidRPr="001C5AB9">
        <w:rPr>
          <w:rFonts w:ascii="Times New Roman" w:hAnsi="Times New Roman"/>
          <w:b/>
          <w:sz w:val="28"/>
          <w:szCs w:val="28"/>
        </w:rPr>
        <w:t xml:space="preserve"> часа</w:t>
      </w:r>
    </w:p>
    <w:p w:rsidR="001713EA" w:rsidRPr="009D07BB" w:rsidRDefault="001713EA" w:rsidP="001713EA">
      <w:pPr>
        <w:jc w:val="center"/>
        <w:rPr>
          <w:rFonts w:ascii="Times New Roman" w:hAnsi="Times New Roman"/>
          <w:b/>
          <w:sz w:val="24"/>
          <w:szCs w:val="24"/>
        </w:rPr>
      </w:pPr>
    </w:p>
    <w:p w:rsidR="00F61D43" w:rsidRDefault="00F61D43" w:rsidP="001713EA">
      <w:pPr>
        <w:widowControl w:val="0"/>
        <w:autoSpaceDE w:val="0"/>
        <w:autoSpaceDN w:val="0"/>
        <w:adjustRightInd w:val="0"/>
        <w:spacing w:after="0" w:line="240" w:lineRule="auto"/>
        <w:ind w:right="-20"/>
        <w:jc w:val="both"/>
        <w:rPr>
          <w:rFonts w:ascii="Times New Roman" w:hAnsi="Times New Roman"/>
          <w:spacing w:val="1"/>
          <w:sz w:val="24"/>
          <w:szCs w:val="24"/>
        </w:rPr>
      </w:pPr>
    </w:p>
    <w:p w:rsidR="00F61D43" w:rsidRDefault="00F61D43" w:rsidP="001713EA">
      <w:pPr>
        <w:widowControl w:val="0"/>
        <w:autoSpaceDE w:val="0"/>
        <w:autoSpaceDN w:val="0"/>
        <w:adjustRightInd w:val="0"/>
        <w:spacing w:after="0" w:line="240" w:lineRule="auto"/>
        <w:ind w:right="-20"/>
        <w:jc w:val="both"/>
        <w:rPr>
          <w:rFonts w:ascii="Times New Roman" w:hAnsi="Times New Roman"/>
          <w:spacing w:val="1"/>
          <w:sz w:val="24"/>
          <w:szCs w:val="24"/>
        </w:rPr>
      </w:pPr>
    </w:p>
    <w:p w:rsidR="00F61D43" w:rsidRDefault="00F61D43" w:rsidP="001713EA">
      <w:pPr>
        <w:widowControl w:val="0"/>
        <w:autoSpaceDE w:val="0"/>
        <w:autoSpaceDN w:val="0"/>
        <w:adjustRightInd w:val="0"/>
        <w:spacing w:after="0" w:line="240" w:lineRule="auto"/>
        <w:ind w:right="-20"/>
        <w:jc w:val="both"/>
        <w:rPr>
          <w:rFonts w:ascii="Times New Roman" w:hAnsi="Times New Roman"/>
          <w:spacing w:val="1"/>
          <w:sz w:val="24"/>
          <w:szCs w:val="24"/>
        </w:rPr>
      </w:pPr>
    </w:p>
    <w:p w:rsidR="00F61D43" w:rsidRDefault="00F61D43" w:rsidP="001713EA">
      <w:pPr>
        <w:widowControl w:val="0"/>
        <w:autoSpaceDE w:val="0"/>
        <w:autoSpaceDN w:val="0"/>
        <w:adjustRightInd w:val="0"/>
        <w:spacing w:after="0" w:line="240" w:lineRule="auto"/>
        <w:ind w:right="-20"/>
        <w:jc w:val="both"/>
        <w:rPr>
          <w:rFonts w:ascii="Times New Roman" w:hAnsi="Times New Roman"/>
          <w:spacing w:val="1"/>
          <w:sz w:val="24"/>
          <w:szCs w:val="24"/>
        </w:rPr>
      </w:pPr>
    </w:p>
    <w:p w:rsidR="00F61D43" w:rsidRDefault="00F61D43" w:rsidP="001713EA">
      <w:pPr>
        <w:widowControl w:val="0"/>
        <w:autoSpaceDE w:val="0"/>
        <w:autoSpaceDN w:val="0"/>
        <w:adjustRightInd w:val="0"/>
        <w:spacing w:after="0" w:line="240" w:lineRule="auto"/>
        <w:ind w:right="-20"/>
        <w:jc w:val="both"/>
        <w:rPr>
          <w:rFonts w:ascii="Times New Roman" w:hAnsi="Times New Roman"/>
          <w:spacing w:val="1"/>
          <w:sz w:val="24"/>
          <w:szCs w:val="24"/>
        </w:rPr>
      </w:pPr>
    </w:p>
    <w:p w:rsidR="00F61D43" w:rsidRDefault="00F61D43" w:rsidP="001713EA">
      <w:pPr>
        <w:widowControl w:val="0"/>
        <w:autoSpaceDE w:val="0"/>
        <w:autoSpaceDN w:val="0"/>
        <w:adjustRightInd w:val="0"/>
        <w:spacing w:after="0" w:line="240" w:lineRule="auto"/>
        <w:ind w:right="-20"/>
        <w:jc w:val="both"/>
        <w:rPr>
          <w:rFonts w:ascii="Times New Roman" w:hAnsi="Times New Roman"/>
          <w:spacing w:val="1"/>
          <w:sz w:val="24"/>
          <w:szCs w:val="24"/>
        </w:rPr>
      </w:pPr>
    </w:p>
    <w:p w:rsidR="00F61D43" w:rsidRDefault="00F61D43" w:rsidP="001713EA">
      <w:pPr>
        <w:widowControl w:val="0"/>
        <w:autoSpaceDE w:val="0"/>
        <w:autoSpaceDN w:val="0"/>
        <w:adjustRightInd w:val="0"/>
        <w:spacing w:after="0" w:line="240" w:lineRule="auto"/>
        <w:ind w:right="-20"/>
        <w:jc w:val="both"/>
        <w:rPr>
          <w:rFonts w:ascii="Times New Roman" w:hAnsi="Times New Roman"/>
          <w:spacing w:val="1"/>
          <w:sz w:val="24"/>
          <w:szCs w:val="24"/>
        </w:rPr>
      </w:pPr>
    </w:p>
    <w:p w:rsidR="00F61D43" w:rsidRDefault="00F61D43" w:rsidP="001713EA">
      <w:pPr>
        <w:widowControl w:val="0"/>
        <w:autoSpaceDE w:val="0"/>
        <w:autoSpaceDN w:val="0"/>
        <w:adjustRightInd w:val="0"/>
        <w:spacing w:after="0" w:line="240" w:lineRule="auto"/>
        <w:ind w:right="-20"/>
        <w:jc w:val="both"/>
        <w:rPr>
          <w:rFonts w:ascii="Times New Roman" w:hAnsi="Times New Roman"/>
          <w:spacing w:val="1"/>
          <w:sz w:val="24"/>
          <w:szCs w:val="24"/>
        </w:rPr>
      </w:pPr>
    </w:p>
    <w:p w:rsidR="00F61D43" w:rsidRDefault="00F61D43" w:rsidP="001713EA">
      <w:pPr>
        <w:widowControl w:val="0"/>
        <w:autoSpaceDE w:val="0"/>
        <w:autoSpaceDN w:val="0"/>
        <w:adjustRightInd w:val="0"/>
        <w:spacing w:after="0" w:line="240" w:lineRule="auto"/>
        <w:ind w:right="-20"/>
        <w:jc w:val="both"/>
        <w:rPr>
          <w:rFonts w:ascii="Times New Roman" w:hAnsi="Times New Roman"/>
          <w:spacing w:val="1"/>
          <w:sz w:val="24"/>
          <w:szCs w:val="24"/>
        </w:rPr>
      </w:pPr>
    </w:p>
    <w:p w:rsidR="00F61D43" w:rsidRDefault="00F61D43" w:rsidP="001713EA">
      <w:pPr>
        <w:widowControl w:val="0"/>
        <w:autoSpaceDE w:val="0"/>
        <w:autoSpaceDN w:val="0"/>
        <w:adjustRightInd w:val="0"/>
        <w:spacing w:after="0" w:line="240" w:lineRule="auto"/>
        <w:ind w:right="-20"/>
        <w:jc w:val="both"/>
        <w:rPr>
          <w:rFonts w:ascii="Times New Roman" w:hAnsi="Times New Roman"/>
          <w:spacing w:val="1"/>
          <w:sz w:val="24"/>
          <w:szCs w:val="24"/>
        </w:rPr>
      </w:pPr>
    </w:p>
    <w:p w:rsidR="00F61D43" w:rsidRDefault="00F61D43" w:rsidP="001713EA">
      <w:pPr>
        <w:widowControl w:val="0"/>
        <w:autoSpaceDE w:val="0"/>
        <w:autoSpaceDN w:val="0"/>
        <w:adjustRightInd w:val="0"/>
        <w:spacing w:after="0" w:line="240" w:lineRule="auto"/>
        <w:ind w:right="-20"/>
        <w:jc w:val="both"/>
        <w:rPr>
          <w:rFonts w:ascii="Times New Roman" w:hAnsi="Times New Roman"/>
          <w:spacing w:val="1"/>
          <w:sz w:val="24"/>
          <w:szCs w:val="24"/>
        </w:rPr>
      </w:pPr>
    </w:p>
    <w:p w:rsidR="00F61D43" w:rsidRDefault="00F61D43" w:rsidP="001713EA">
      <w:pPr>
        <w:widowControl w:val="0"/>
        <w:autoSpaceDE w:val="0"/>
        <w:autoSpaceDN w:val="0"/>
        <w:adjustRightInd w:val="0"/>
        <w:spacing w:after="0" w:line="240" w:lineRule="auto"/>
        <w:ind w:right="-20"/>
        <w:jc w:val="both"/>
        <w:rPr>
          <w:rFonts w:ascii="Times New Roman" w:hAnsi="Times New Roman"/>
          <w:spacing w:val="1"/>
          <w:sz w:val="24"/>
          <w:szCs w:val="24"/>
        </w:rPr>
      </w:pPr>
    </w:p>
    <w:p w:rsidR="00F61D43" w:rsidRDefault="00F61D43" w:rsidP="001713EA">
      <w:pPr>
        <w:widowControl w:val="0"/>
        <w:autoSpaceDE w:val="0"/>
        <w:autoSpaceDN w:val="0"/>
        <w:adjustRightInd w:val="0"/>
        <w:spacing w:after="0" w:line="240" w:lineRule="auto"/>
        <w:ind w:right="-20"/>
        <w:jc w:val="both"/>
        <w:rPr>
          <w:rFonts w:ascii="Times New Roman" w:hAnsi="Times New Roman"/>
          <w:spacing w:val="1"/>
          <w:sz w:val="24"/>
          <w:szCs w:val="24"/>
        </w:rPr>
      </w:pPr>
    </w:p>
    <w:p w:rsidR="00F61D43" w:rsidRDefault="00F61D43" w:rsidP="001713EA">
      <w:pPr>
        <w:widowControl w:val="0"/>
        <w:autoSpaceDE w:val="0"/>
        <w:autoSpaceDN w:val="0"/>
        <w:adjustRightInd w:val="0"/>
        <w:spacing w:after="0" w:line="240" w:lineRule="auto"/>
        <w:ind w:right="-20"/>
        <w:jc w:val="both"/>
        <w:rPr>
          <w:rFonts w:ascii="Times New Roman" w:hAnsi="Times New Roman"/>
          <w:spacing w:val="1"/>
          <w:sz w:val="24"/>
          <w:szCs w:val="24"/>
        </w:rPr>
      </w:pPr>
    </w:p>
    <w:p w:rsidR="00F61D43" w:rsidRDefault="00F61D43" w:rsidP="001713EA">
      <w:pPr>
        <w:widowControl w:val="0"/>
        <w:autoSpaceDE w:val="0"/>
        <w:autoSpaceDN w:val="0"/>
        <w:adjustRightInd w:val="0"/>
        <w:spacing w:after="0" w:line="240" w:lineRule="auto"/>
        <w:ind w:right="-20"/>
        <w:jc w:val="both"/>
        <w:rPr>
          <w:rFonts w:ascii="Times New Roman" w:hAnsi="Times New Roman"/>
          <w:spacing w:val="1"/>
          <w:sz w:val="24"/>
          <w:szCs w:val="24"/>
        </w:rPr>
      </w:pPr>
    </w:p>
    <w:p w:rsidR="00F61D43" w:rsidRDefault="00F61D43" w:rsidP="001713EA">
      <w:pPr>
        <w:widowControl w:val="0"/>
        <w:autoSpaceDE w:val="0"/>
        <w:autoSpaceDN w:val="0"/>
        <w:adjustRightInd w:val="0"/>
        <w:spacing w:after="0" w:line="240" w:lineRule="auto"/>
        <w:ind w:right="-20"/>
        <w:jc w:val="both"/>
        <w:rPr>
          <w:rFonts w:ascii="Times New Roman" w:hAnsi="Times New Roman"/>
          <w:spacing w:val="1"/>
          <w:sz w:val="24"/>
          <w:szCs w:val="24"/>
        </w:rPr>
      </w:pPr>
    </w:p>
    <w:p w:rsidR="001713EA" w:rsidRDefault="001713EA" w:rsidP="001713EA">
      <w:pPr>
        <w:jc w:val="both"/>
        <w:rPr>
          <w:rFonts w:ascii="Times New Roman" w:hAnsi="Times New Roman"/>
          <w:b/>
          <w:sz w:val="24"/>
          <w:szCs w:val="24"/>
        </w:rPr>
      </w:pPr>
    </w:p>
    <w:p w:rsidR="005D6B34" w:rsidRDefault="005D6B34" w:rsidP="001713EA">
      <w:pPr>
        <w:jc w:val="both"/>
        <w:rPr>
          <w:rFonts w:ascii="Times New Roman" w:hAnsi="Times New Roman"/>
          <w:b/>
          <w:sz w:val="24"/>
          <w:szCs w:val="24"/>
        </w:rPr>
      </w:pPr>
    </w:p>
    <w:p w:rsidR="005D6B34" w:rsidRDefault="005D6B34" w:rsidP="001713EA">
      <w:pPr>
        <w:jc w:val="both"/>
        <w:rPr>
          <w:rFonts w:ascii="Times New Roman" w:hAnsi="Times New Roman"/>
          <w:b/>
          <w:sz w:val="24"/>
          <w:szCs w:val="24"/>
        </w:rPr>
      </w:pPr>
    </w:p>
    <w:p w:rsidR="005D6B34" w:rsidRDefault="005D6B34" w:rsidP="001713EA">
      <w:pPr>
        <w:jc w:val="both"/>
        <w:rPr>
          <w:rFonts w:ascii="Times New Roman" w:hAnsi="Times New Roman"/>
          <w:b/>
          <w:sz w:val="24"/>
          <w:szCs w:val="24"/>
        </w:rPr>
      </w:pPr>
    </w:p>
    <w:p w:rsidR="005D4BCE" w:rsidRDefault="005D4BCE" w:rsidP="005213C9">
      <w:pPr>
        <w:pStyle w:val="a5"/>
        <w:spacing w:line="276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5D4BCE" w:rsidRDefault="005D4BCE" w:rsidP="005213C9">
      <w:pPr>
        <w:pStyle w:val="a5"/>
        <w:spacing w:line="276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280B8E" w:rsidRDefault="00280B8E" w:rsidP="005213C9">
      <w:pPr>
        <w:pStyle w:val="a5"/>
        <w:spacing w:line="276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2F63AD" w:rsidRPr="00BD78FD" w:rsidRDefault="00501E60" w:rsidP="006706AF">
      <w:pPr>
        <w:pStyle w:val="a5"/>
        <w:numPr>
          <w:ilvl w:val="0"/>
          <w:numId w:val="6"/>
        </w:numPr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6F5BDA">
        <w:rPr>
          <w:rFonts w:ascii="Times New Roman" w:eastAsiaTheme="minorHAnsi" w:hAnsi="Times New Roman"/>
          <w:b/>
          <w:bCs/>
          <w:sz w:val="28"/>
          <w:szCs w:val="28"/>
          <w:u w:val="single"/>
          <w:lang w:eastAsia="en-US"/>
        </w:rPr>
        <w:lastRenderedPageBreak/>
        <w:t>НАПРАВЛЕНИЕ</w:t>
      </w:r>
      <w:r w:rsidR="006706AF" w:rsidRPr="006F5BDA">
        <w:rPr>
          <w:rFonts w:ascii="Times New Roman" w:eastAsiaTheme="minorHAnsi" w:hAnsi="Times New Roman"/>
          <w:b/>
          <w:bCs/>
          <w:sz w:val="28"/>
          <w:szCs w:val="28"/>
          <w:u w:val="single"/>
          <w:lang w:eastAsia="en-US"/>
        </w:rPr>
        <w:t xml:space="preserve"> ОБУЧЕНИЯ</w:t>
      </w:r>
      <w:r w:rsidR="001713EA" w:rsidRPr="00BD78FD">
        <w:rPr>
          <w:rFonts w:ascii="Times New Roman" w:hAnsi="Times New Roman"/>
          <w:b/>
          <w:bCs/>
          <w:sz w:val="28"/>
          <w:szCs w:val="28"/>
        </w:rPr>
        <w:t xml:space="preserve">: </w:t>
      </w:r>
      <w:r w:rsidR="002F63AD" w:rsidRPr="00BD78FD">
        <w:rPr>
          <w:rFonts w:ascii="Times New Roman" w:hAnsi="Times New Roman"/>
          <w:sz w:val="28"/>
          <w:szCs w:val="28"/>
        </w:rPr>
        <w:t xml:space="preserve">Рентгенология </w:t>
      </w:r>
    </w:p>
    <w:p w:rsidR="00280B8E" w:rsidRPr="00BD78FD" w:rsidRDefault="00280B8E" w:rsidP="005213C9">
      <w:pPr>
        <w:pStyle w:val="a5"/>
        <w:spacing w:line="276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1713EA" w:rsidRPr="00BD78FD" w:rsidRDefault="00BB547B" w:rsidP="005213C9">
      <w:pPr>
        <w:pStyle w:val="a5"/>
        <w:spacing w:line="276" w:lineRule="auto"/>
        <w:jc w:val="both"/>
        <w:rPr>
          <w:rStyle w:val="a3"/>
          <w:rFonts w:ascii="Times New Roman" w:hAnsi="Times New Roman"/>
          <w:b w:val="0"/>
          <w:sz w:val="28"/>
          <w:szCs w:val="28"/>
        </w:rPr>
      </w:pPr>
      <w:r w:rsidRPr="00BD78FD">
        <w:rPr>
          <w:rFonts w:ascii="Times New Roman" w:hAnsi="Times New Roman"/>
          <w:b/>
          <w:bCs/>
          <w:sz w:val="28"/>
          <w:szCs w:val="28"/>
        </w:rPr>
        <w:t>Цель</w:t>
      </w:r>
      <w:r w:rsidRPr="00BD78FD">
        <w:rPr>
          <w:rStyle w:val="a3"/>
          <w:rFonts w:ascii="Times New Roman" w:hAnsi="Times New Roman"/>
          <w:bCs w:val="0"/>
          <w:sz w:val="28"/>
          <w:szCs w:val="28"/>
        </w:rPr>
        <w:t>:</w:t>
      </w:r>
      <w:r w:rsidR="00280B8E" w:rsidRPr="00BD78FD">
        <w:rPr>
          <w:rStyle w:val="a3"/>
          <w:rFonts w:ascii="Times New Roman" w:hAnsi="Times New Roman"/>
          <w:bCs w:val="0"/>
          <w:sz w:val="28"/>
          <w:szCs w:val="28"/>
        </w:rPr>
        <w:t xml:space="preserve"> </w:t>
      </w:r>
      <w:r w:rsidR="00280B8E" w:rsidRPr="00BD78FD">
        <w:rPr>
          <w:rStyle w:val="a3"/>
          <w:rFonts w:ascii="Times New Roman" w:hAnsi="Times New Roman"/>
          <w:b w:val="0"/>
          <w:sz w:val="28"/>
          <w:szCs w:val="28"/>
        </w:rPr>
        <w:t>углубленное изучение теоретических знаний и овладение умениями и навыками, обеспечивающими совершенствование профессиональных компетенций врачей для самостоятельной деятельности в рамках имеющейся квалификации</w:t>
      </w:r>
    </w:p>
    <w:p w:rsidR="00BD78FD" w:rsidRDefault="00BD78FD" w:rsidP="00BD78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D78FD" w:rsidRPr="00BD78FD" w:rsidRDefault="005864BC" w:rsidP="00BD78F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D78FD">
        <w:rPr>
          <w:rFonts w:ascii="Times New Roman" w:hAnsi="Times New Roman" w:cs="Times New Roman"/>
          <w:b/>
          <w:sz w:val="28"/>
          <w:szCs w:val="28"/>
        </w:rPr>
        <w:t xml:space="preserve">Требования к </w:t>
      </w:r>
      <w:r w:rsidR="00BD78FD" w:rsidRPr="00BD78FD">
        <w:rPr>
          <w:rFonts w:ascii="Times New Roman" w:hAnsi="Times New Roman" w:cs="Times New Roman"/>
          <w:b/>
          <w:sz w:val="28"/>
          <w:szCs w:val="28"/>
        </w:rPr>
        <w:t xml:space="preserve">квалификации: </w:t>
      </w:r>
      <w:r w:rsidR="00BD78FD" w:rsidRPr="00671B29">
        <w:rPr>
          <w:rFonts w:ascii="Times New Roman" w:hAnsi="Times New Roman" w:cs="Times New Roman"/>
          <w:sz w:val="28"/>
          <w:szCs w:val="28"/>
        </w:rPr>
        <w:t>в</w:t>
      </w:r>
      <w:r w:rsidRPr="00BD78FD">
        <w:rPr>
          <w:rFonts w:ascii="Times New Roman" w:hAnsi="Times New Roman" w:cs="Times New Roman"/>
          <w:sz w:val="28"/>
          <w:szCs w:val="28"/>
        </w:rPr>
        <w:t>ысшее профессиональное образование по одной из специальностей: «Лечебное дело», «Педиатрия»,</w:t>
      </w:r>
      <w:r w:rsidR="007843B3">
        <w:rPr>
          <w:rFonts w:ascii="Times New Roman" w:hAnsi="Times New Roman" w:cs="Times New Roman"/>
          <w:sz w:val="28"/>
          <w:szCs w:val="28"/>
        </w:rPr>
        <w:t xml:space="preserve"> «Стоматология»</w:t>
      </w:r>
      <w:r w:rsidRPr="00BD78FD">
        <w:rPr>
          <w:rFonts w:ascii="Times New Roman" w:hAnsi="Times New Roman" w:cs="Times New Roman"/>
          <w:sz w:val="28"/>
          <w:szCs w:val="28"/>
        </w:rPr>
        <w:t xml:space="preserve"> «Медицинская биофизика», «Медицинская кибернетика» и послевузовское профессиональное образование (интернатура и (или) ординатура) по специальности «Рентгенология»</w:t>
      </w:r>
      <w:r w:rsidR="007843B3">
        <w:rPr>
          <w:rFonts w:ascii="Times New Roman" w:hAnsi="Times New Roman" w:cs="Times New Roman"/>
          <w:sz w:val="28"/>
          <w:szCs w:val="28"/>
        </w:rPr>
        <w:t>.</w:t>
      </w:r>
      <w:r w:rsidRPr="00BD78F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F6303" w:rsidRPr="00BD78FD" w:rsidRDefault="00DF6303" w:rsidP="005213C9">
      <w:pPr>
        <w:pStyle w:val="a5"/>
        <w:spacing w:line="276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334EAE" w:rsidRPr="0062625F" w:rsidRDefault="00334EAE" w:rsidP="00334EA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Должностные обязанности в</w:t>
      </w:r>
      <w:r w:rsidRPr="00334EAE">
        <w:rPr>
          <w:rFonts w:ascii="Times New Roman" w:hAnsi="Times New Roman"/>
          <w:b/>
          <w:sz w:val="28"/>
          <w:szCs w:val="28"/>
        </w:rPr>
        <w:t>рач</w:t>
      </w:r>
      <w:r>
        <w:rPr>
          <w:rFonts w:ascii="Times New Roman" w:hAnsi="Times New Roman"/>
          <w:b/>
          <w:sz w:val="28"/>
          <w:szCs w:val="28"/>
        </w:rPr>
        <w:t>а</w:t>
      </w:r>
      <w:r w:rsidRPr="00334EAE">
        <w:rPr>
          <w:rFonts w:ascii="Times New Roman" w:hAnsi="Times New Roman"/>
          <w:b/>
          <w:color w:val="000000" w:themeColor="text1"/>
          <w:sz w:val="28"/>
          <w:szCs w:val="28"/>
        </w:rPr>
        <w:t>-рентгенолог</w:t>
      </w:r>
      <w:r>
        <w:rPr>
          <w:rFonts w:ascii="Times New Roman" w:hAnsi="Times New Roman"/>
          <w:b/>
          <w:color w:val="000000" w:themeColor="text1"/>
          <w:sz w:val="28"/>
          <w:szCs w:val="28"/>
        </w:rPr>
        <w:t>а:</w:t>
      </w:r>
      <w:r>
        <w:rPr>
          <w:rFonts w:ascii="Times New Roman" w:hAnsi="Times New Roman"/>
          <w:sz w:val="28"/>
          <w:szCs w:val="28"/>
        </w:rPr>
        <w:t xml:space="preserve"> о</w:t>
      </w:r>
      <w:r w:rsidRPr="0062625F">
        <w:rPr>
          <w:rFonts w:ascii="Times New Roman" w:hAnsi="Times New Roman"/>
          <w:sz w:val="28"/>
          <w:szCs w:val="28"/>
        </w:rPr>
        <w:t>существляет диагностику заболеваний и повреждений на основе комплексного применения современных методов лучевой диагностики, в том числе традиционного рентгеновского исследования (рентгенодиагностики), рентгеновской компьютерной томографии и магнитно-резонансной томографии. Проводит лучевые исследования в соответствии со стандартом медицинской помощи. Оформляет протоколы проведенных лучевых исследований с заключением о предполагаемом диагнозе, необходимом комплексе уточняющих лучевых и других инструментальных исследований не позднее 24 часов после проведения исследования. Консультирует лечащих врачей по вопросам обоснованного и рационального выбора лучевых исследований, по результатам проведенных лучевых исследований, участвует в консилиумах, клинических разборах, клинико-диагностических конференциях. Систематич</w:t>
      </w:r>
      <w:r w:rsidR="005A4A58">
        <w:rPr>
          <w:rFonts w:ascii="Times New Roman" w:hAnsi="Times New Roman"/>
          <w:sz w:val="28"/>
          <w:szCs w:val="28"/>
        </w:rPr>
        <w:t>ески повышает свою квалификацию.</w:t>
      </w:r>
      <w:r w:rsidRPr="0062625F">
        <w:rPr>
          <w:rFonts w:ascii="Times New Roman" w:hAnsi="Times New Roman"/>
          <w:sz w:val="28"/>
          <w:szCs w:val="28"/>
        </w:rPr>
        <w:t xml:space="preserve"> Руководит работой и подчиненного ему медицинского персонала, осуществляет меры по повышению его квалификации, контролирует соблюдение персоналом правил внутреннего распорядка, охраны труда, техники безопасности и радиационной безопасности. Контролирует ведение текущей учетной и отчетной документации по установленным формам. Обеспечивает безопасность пациентов при проведении лучевых исследований, предоставляет пациентам в установленном порядке информацию о радиационном и другом воздействии вследствие предлагаемого или проведенного лучевого исследования. Оказывает первую медицинскую помощь при электрической и механической травме, реакции на введение контрастных веществ и других неотложных состояниях, возникающих при проведении лучевых исследований.</w:t>
      </w:r>
    </w:p>
    <w:p w:rsidR="00334EAE" w:rsidRDefault="00334EAE" w:rsidP="005213C9">
      <w:pPr>
        <w:pStyle w:val="a5"/>
        <w:spacing w:line="276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713EA" w:rsidRPr="00BD78FD" w:rsidRDefault="001713EA" w:rsidP="005213C9">
      <w:pPr>
        <w:pStyle w:val="a5"/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BD78FD">
        <w:rPr>
          <w:rFonts w:ascii="Times New Roman" w:hAnsi="Times New Roman"/>
          <w:b/>
          <w:sz w:val="28"/>
          <w:szCs w:val="28"/>
        </w:rPr>
        <w:t>Форма обучения</w:t>
      </w:r>
      <w:r w:rsidR="00323D77">
        <w:rPr>
          <w:rFonts w:ascii="Times New Roman" w:hAnsi="Times New Roman"/>
          <w:sz w:val="28"/>
          <w:szCs w:val="28"/>
        </w:rPr>
        <w:t xml:space="preserve"> – очно-заочная с применением дистанционных технологий</w:t>
      </w:r>
    </w:p>
    <w:p w:rsidR="005D4BCE" w:rsidRPr="00BD78FD" w:rsidRDefault="005D4BCE" w:rsidP="005213C9">
      <w:pPr>
        <w:pStyle w:val="a5"/>
        <w:spacing w:line="276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713EA" w:rsidRPr="00BD78FD" w:rsidRDefault="001713EA" w:rsidP="005213C9">
      <w:pPr>
        <w:pStyle w:val="a5"/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BD78FD">
        <w:rPr>
          <w:rFonts w:ascii="Times New Roman" w:hAnsi="Times New Roman"/>
          <w:b/>
          <w:sz w:val="28"/>
          <w:szCs w:val="28"/>
        </w:rPr>
        <w:t>Режим занятий</w:t>
      </w:r>
      <w:r w:rsidR="00323D77">
        <w:rPr>
          <w:rFonts w:ascii="Times New Roman" w:hAnsi="Times New Roman"/>
          <w:sz w:val="28"/>
          <w:szCs w:val="28"/>
        </w:rPr>
        <w:t xml:space="preserve"> – индивидуальный</w:t>
      </w:r>
    </w:p>
    <w:p w:rsidR="005D4BCE" w:rsidRPr="00BD78FD" w:rsidRDefault="005D4BCE" w:rsidP="005213C9">
      <w:pPr>
        <w:pStyle w:val="a5"/>
        <w:spacing w:line="276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1713EA" w:rsidRPr="00BD78FD" w:rsidRDefault="001713EA" w:rsidP="005213C9">
      <w:pPr>
        <w:pStyle w:val="a5"/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BD78FD">
        <w:rPr>
          <w:rFonts w:ascii="Times New Roman" w:hAnsi="Times New Roman"/>
          <w:b/>
          <w:bCs/>
          <w:sz w:val="28"/>
          <w:szCs w:val="28"/>
        </w:rPr>
        <w:t xml:space="preserve">Квалификация (степень) выпускника: </w:t>
      </w:r>
      <w:r w:rsidR="00ED5528" w:rsidRPr="00BD78FD">
        <w:rPr>
          <w:rFonts w:ascii="Times New Roman" w:hAnsi="Times New Roman"/>
          <w:sz w:val="28"/>
          <w:szCs w:val="28"/>
        </w:rPr>
        <w:t>курс</w:t>
      </w:r>
      <w:r w:rsidR="005D4BCE" w:rsidRPr="00BD78FD">
        <w:rPr>
          <w:rFonts w:ascii="Times New Roman" w:hAnsi="Times New Roman"/>
          <w:sz w:val="28"/>
          <w:szCs w:val="28"/>
        </w:rPr>
        <w:t xml:space="preserve"> повышения квалификации</w:t>
      </w:r>
    </w:p>
    <w:p w:rsidR="005D4BCE" w:rsidRPr="00BD78FD" w:rsidRDefault="005D4BCE" w:rsidP="005213C9">
      <w:pPr>
        <w:pStyle w:val="a5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227244" w:rsidRDefault="00227244" w:rsidP="00D5243E">
      <w:pPr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</w:rPr>
        <w:t>Характеристика профессиональных компетенций врача-рентгенолога</w:t>
      </w:r>
      <w:r w:rsidR="00D5243E">
        <w:rPr>
          <w:rFonts w:ascii="Times New Roman" w:hAnsi="Times New Roman"/>
          <w:b/>
          <w:sz w:val="28"/>
          <w:szCs w:val="28"/>
        </w:rPr>
        <w:t xml:space="preserve"> </w:t>
      </w:r>
    </w:p>
    <w:p w:rsidR="00D5243E" w:rsidRDefault="00D5243E" w:rsidP="00227244">
      <w:pPr>
        <w:suppressAutoHyphens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ar-SA"/>
        </w:rPr>
      </w:pPr>
    </w:p>
    <w:p w:rsidR="00227244" w:rsidRPr="00227244" w:rsidRDefault="00D5243E" w:rsidP="00227244">
      <w:pPr>
        <w:suppressAutoHyphens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 xml:space="preserve">- </w:t>
      </w:r>
      <w:r w:rsidR="00227244" w:rsidRPr="00227244">
        <w:rPr>
          <w:rFonts w:ascii="Times New Roman" w:hAnsi="Times New Roman"/>
          <w:b/>
          <w:sz w:val="28"/>
          <w:szCs w:val="28"/>
          <w:lang w:eastAsia="ar-SA"/>
        </w:rPr>
        <w:t>в диагностической деятельности:</w:t>
      </w:r>
    </w:p>
    <w:p w:rsidR="00227244" w:rsidRPr="00A16613" w:rsidRDefault="00227244" w:rsidP="00227244">
      <w:pPr>
        <w:numPr>
          <w:ilvl w:val="0"/>
          <w:numId w:val="4"/>
        </w:numPr>
        <w:suppressAutoHyphens/>
        <w:spacing w:after="0" w:line="240" w:lineRule="auto"/>
        <w:ind w:left="0" w:firstLine="284"/>
        <w:jc w:val="both"/>
        <w:rPr>
          <w:rFonts w:ascii="Times New Roman" w:hAnsi="Times New Roman"/>
          <w:b/>
          <w:color w:val="000000" w:themeColor="text1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lastRenderedPageBreak/>
        <w:t xml:space="preserve">способность </w:t>
      </w:r>
      <w:r w:rsidRPr="00A16613">
        <w:rPr>
          <w:rFonts w:ascii="Times New Roman" w:hAnsi="Times New Roman"/>
          <w:color w:val="000000" w:themeColor="text1"/>
          <w:sz w:val="28"/>
          <w:szCs w:val="28"/>
          <w:lang w:eastAsia="ar-SA"/>
        </w:rPr>
        <w:t xml:space="preserve">к формированию заключения </w:t>
      </w:r>
      <w:r w:rsidRPr="00A16613">
        <w:rPr>
          <w:rFonts w:ascii="Times New Roman" w:hAnsi="Times New Roman"/>
          <w:color w:val="000000" w:themeColor="text1"/>
          <w:sz w:val="28"/>
          <w:szCs w:val="28"/>
        </w:rPr>
        <w:t>на основании</w:t>
      </w:r>
      <w:r w:rsidR="00C7281D">
        <w:rPr>
          <w:rFonts w:ascii="Times New Roman" w:hAnsi="Times New Roman"/>
          <w:color w:val="000000" w:themeColor="text1"/>
          <w:sz w:val="28"/>
          <w:szCs w:val="28"/>
        </w:rPr>
        <w:t xml:space="preserve"> диагностического исследования </w:t>
      </w:r>
      <w:r w:rsidRPr="00A16613">
        <w:rPr>
          <w:rFonts w:ascii="Times New Roman" w:hAnsi="Times New Roman"/>
          <w:color w:val="000000" w:themeColor="text1"/>
          <w:sz w:val="28"/>
          <w:szCs w:val="28"/>
        </w:rPr>
        <w:t>в области рентгенологии</w:t>
      </w:r>
      <w:r w:rsidRPr="00A16613">
        <w:rPr>
          <w:rFonts w:ascii="Times New Roman" w:hAnsi="Times New Roman"/>
          <w:color w:val="000000" w:themeColor="text1"/>
          <w:sz w:val="28"/>
          <w:szCs w:val="28"/>
          <w:lang w:eastAsia="ar-SA"/>
        </w:rPr>
        <w:t xml:space="preserve"> с учетом анамнестических, клинико-лабораторных данных и возрастных особенностей пациента </w:t>
      </w:r>
    </w:p>
    <w:p w:rsidR="00227244" w:rsidRDefault="00227244" w:rsidP="00227244">
      <w:pPr>
        <w:numPr>
          <w:ilvl w:val="0"/>
          <w:numId w:val="4"/>
        </w:numPr>
        <w:suppressAutoHyphens/>
        <w:spacing w:after="0" w:line="240" w:lineRule="auto"/>
        <w:ind w:left="0" w:firstLine="284"/>
        <w:jc w:val="both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 xml:space="preserve">способность анализировать закономерности функционирования отдельных органов и систем </w:t>
      </w:r>
      <w:r w:rsidRPr="00A16613">
        <w:rPr>
          <w:rFonts w:ascii="Times New Roman" w:hAnsi="Times New Roman"/>
          <w:color w:val="000000" w:themeColor="text1"/>
          <w:sz w:val="28"/>
          <w:szCs w:val="28"/>
          <w:lang w:eastAsia="ar-SA"/>
        </w:rPr>
        <w:t xml:space="preserve">в разных возрастных группах, </w:t>
      </w:r>
      <w:r>
        <w:rPr>
          <w:rFonts w:ascii="Times New Roman" w:hAnsi="Times New Roman"/>
          <w:sz w:val="28"/>
          <w:szCs w:val="28"/>
          <w:lang w:eastAsia="ar-SA"/>
        </w:rPr>
        <w:t>использовать знания анатомо-физиологических основ, физико-технических основ применяемых методик рентгенологического исследования для своевременной диагностики конкретной группы заболеваний и патологических процессов;</w:t>
      </w:r>
    </w:p>
    <w:p w:rsidR="00227244" w:rsidRDefault="00227244" w:rsidP="00227244">
      <w:pPr>
        <w:numPr>
          <w:ilvl w:val="0"/>
          <w:numId w:val="4"/>
        </w:numPr>
        <w:suppressAutoHyphens/>
        <w:spacing w:after="0" w:line="240" w:lineRule="auto"/>
        <w:ind w:left="0" w:firstLine="284"/>
        <w:jc w:val="both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 xml:space="preserve">способность выявлять основные </w:t>
      </w:r>
      <w:r w:rsidRPr="00A16613">
        <w:rPr>
          <w:rFonts w:ascii="Times New Roman" w:hAnsi="Times New Roman"/>
          <w:color w:val="000000" w:themeColor="text1"/>
          <w:sz w:val="28"/>
          <w:szCs w:val="28"/>
          <w:lang w:eastAsia="ar-SA"/>
        </w:rPr>
        <w:t xml:space="preserve">рентгенологические </w:t>
      </w:r>
      <w:r>
        <w:rPr>
          <w:rFonts w:ascii="Times New Roman" w:hAnsi="Times New Roman"/>
          <w:sz w:val="28"/>
          <w:szCs w:val="28"/>
          <w:lang w:eastAsia="ar-SA"/>
        </w:rPr>
        <w:t>симптомы и синдромы заболеваний, используя знания основ медико-биологических и клинических дисциплин с учетом законов течения патологии по органам, системам и организма в целом;</w:t>
      </w:r>
      <w:r w:rsidRPr="00547D9C"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eastAsia="ar-SA"/>
        </w:rPr>
        <w:t>использовать алгоритм постановки диагноза (основного, сопутствующего, осложнений) с учетом Международной классификации болезней (</w:t>
      </w:r>
      <w:r>
        <w:rPr>
          <w:rFonts w:ascii="Times New Roman" w:hAnsi="Times New Roman"/>
          <w:sz w:val="28"/>
          <w:szCs w:val="28"/>
        </w:rPr>
        <w:t xml:space="preserve">далее – </w:t>
      </w:r>
      <w:r>
        <w:rPr>
          <w:rFonts w:ascii="Times New Roman" w:hAnsi="Times New Roman"/>
          <w:sz w:val="28"/>
          <w:szCs w:val="28"/>
          <w:lang w:eastAsia="ar-SA"/>
        </w:rPr>
        <w:t>МКБ);</w:t>
      </w:r>
    </w:p>
    <w:p w:rsidR="00227244" w:rsidRPr="00A16613" w:rsidRDefault="00227244" w:rsidP="00227244">
      <w:pPr>
        <w:numPr>
          <w:ilvl w:val="0"/>
          <w:numId w:val="4"/>
        </w:numPr>
        <w:suppressAutoHyphens/>
        <w:spacing w:after="0" w:line="240" w:lineRule="auto"/>
        <w:ind w:left="0" w:firstLine="284"/>
        <w:jc w:val="both"/>
        <w:rPr>
          <w:rFonts w:ascii="Times New Roman" w:hAnsi="Times New Roman"/>
          <w:b/>
          <w:color w:val="000000" w:themeColor="text1"/>
          <w:sz w:val="28"/>
          <w:szCs w:val="28"/>
          <w:lang w:eastAsia="ar-SA"/>
        </w:rPr>
      </w:pPr>
      <w:r w:rsidRPr="00F3541D">
        <w:rPr>
          <w:rFonts w:ascii="Times New Roman" w:hAnsi="Times New Roman"/>
          <w:sz w:val="28"/>
          <w:szCs w:val="28"/>
          <w:lang w:eastAsia="ar-SA"/>
        </w:rPr>
        <w:t xml:space="preserve">способность и готовность выполнять </w:t>
      </w:r>
      <w:r w:rsidRPr="00A16613">
        <w:rPr>
          <w:rFonts w:ascii="Times New Roman" w:hAnsi="Times New Roman"/>
          <w:color w:val="000000" w:themeColor="text1"/>
          <w:sz w:val="28"/>
          <w:szCs w:val="28"/>
          <w:lang w:eastAsia="ar-SA"/>
        </w:rPr>
        <w:t xml:space="preserve">рентгенологические исследования (традиционные рентгенологические, рентгеновскую компьютерную томографию) и магнитно-резонансную томографию </w:t>
      </w:r>
      <w:r w:rsidRPr="00F3541D">
        <w:rPr>
          <w:rFonts w:ascii="Times New Roman" w:hAnsi="Times New Roman"/>
          <w:sz w:val="28"/>
          <w:szCs w:val="28"/>
          <w:lang w:eastAsia="ar-SA"/>
        </w:rPr>
        <w:t xml:space="preserve">при различных нозологических формах заболеваний, учитывать особенность течения заболеваний на фоне возрастных особенностей и сопутствующих патологических состояний; </w:t>
      </w:r>
      <w:r w:rsidRPr="00F3541D">
        <w:rPr>
          <w:rFonts w:ascii="Times New Roman" w:hAnsi="Times New Roman"/>
          <w:sz w:val="28"/>
          <w:szCs w:val="28"/>
        </w:rPr>
        <w:t>обосновать целесообразность, необходимость и индивидуальную допустимость применени</w:t>
      </w:r>
      <w:r>
        <w:rPr>
          <w:rFonts w:ascii="Times New Roman" w:hAnsi="Times New Roman"/>
          <w:sz w:val="28"/>
          <w:szCs w:val="28"/>
        </w:rPr>
        <w:t>я</w:t>
      </w:r>
      <w:r w:rsidRPr="00F3541D">
        <w:rPr>
          <w:rFonts w:ascii="Times New Roman" w:hAnsi="Times New Roman"/>
          <w:sz w:val="28"/>
          <w:szCs w:val="28"/>
        </w:rPr>
        <w:t xml:space="preserve"> фармацевтических препаратов для усиления информативности и эффективности планируемых рентгенологических исследований;</w:t>
      </w:r>
      <w:r>
        <w:rPr>
          <w:rFonts w:ascii="Times New Roman" w:hAnsi="Times New Roman"/>
          <w:sz w:val="28"/>
          <w:szCs w:val="28"/>
        </w:rPr>
        <w:t xml:space="preserve"> </w:t>
      </w:r>
      <w:r w:rsidRPr="00A16613">
        <w:rPr>
          <w:rFonts w:ascii="Times New Roman" w:hAnsi="Times New Roman"/>
          <w:color w:val="000000" w:themeColor="text1"/>
          <w:sz w:val="28"/>
          <w:szCs w:val="28"/>
        </w:rPr>
        <w:t>определять необходимость и целесообразность выполнения планируемого рентгенологического исследования с учетом  сопутствующей лучевой нагрузки</w:t>
      </w:r>
      <w:r>
        <w:rPr>
          <w:rFonts w:ascii="Times New Roman" w:hAnsi="Times New Roman"/>
          <w:color w:val="000000" w:themeColor="text1"/>
          <w:sz w:val="28"/>
          <w:szCs w:val="28"/>
          <w:lang w:eastAsia="ar-SA"/>
        </w:rPr>
        <w:t xml:space="preserve"> с позиций «риск/польза»</w:t>
      </w:r>
      <w:r w:rsidRPr="00A16613">
        <w:rPr>
          <w:rFonts w:ascii="Times New Roman" w:hAnsi="Times New Roman"/>
          <w:color w:val="000000" w:themeColor="text1"/>
          <w:sz w:val="28"/>
          <w:szCs w:val="28"/>
          <w:lang w:eastAsia="ar-SA"/>
        </w:rPr>
        <w:t>;</w:t>
      </w:r>
    </w:p>
    <w:p w:rsidR="00227244" w:rsidRDefault="00227244" w:rsidP="00227244">
      <w:pPr>
        <w:pStyle w:val="ListParagraph1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227244" w:rsidRPr="00227244" w:rsidRDefault="00AA109A" w:rsidP="00227244">
      <w:pPr>
        <w:pStyle w:val="ListParagraph1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 xml:space="preserve">- </w:t>
      </w:r>
      <w:r w:rsidR="00227244" w:rsidRPr="00227244">
        <w:rPr>
          <w:rFonts w:ascii="Times New Roman" w:hAnsi="Times New Roman"/>
          <w:b/>
          <w:sz w:val="28"/>
          <w:szCs w:val="28"/>
          <w:lang w:eastAsia="ar-SA"/>
        </w:rPr>
        <w:t>в реабилитационной деятельности:</w:t>
      </w:r>
    </w:p>
    <w:p w:rsidR="00227244" w:rsidRPr="00FB717B" w:rsidRDefault="00227244" w:rsidP="00227244">
      <w:pPr>
        <w:pStyle w:val="ListParagraph1"/>
        <w:numPr>
          <w:ilvl w:val="0"/>
          <w:numId w:val="4"/>
        </w:numPr>
        <w:suppressAutoHyphens/>
        <w:spacing w:after="0" w:line="24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FB717B">
        <w:rPr>
          <w:rFonts w:ascii="Times New Roman" w:hAnsi="Times New Roman" w:cs="Times New Roman"/>
          <w:sz w:val="28"/>
          <w:szCs w:val="28"/>
        </w:rPr>
        <w:t>способн</w:t>
      </w:r>
      <w:r w:rsidR="00C7281D">
        <w:rPr>
          <w:rFonts w:ascii="Times New Roman" w:hAnsi="Times New Roman" w:cs="Times New Roman"/>
          <w:sz w:val="28"/>
          <w:szCs w:val="28"/>
        </w:rPr>
        <w:t xml:space="preserve">ость и готовность своевременно </w:t>
      </w:r>
      <w:r w:rsidRPr="00FB717B">
        <w:rPr>
          <w:rFonts w:ascii="Times New Roman" w:hAnsi="Times New Roman" w:cs="Times New Roman"/>
          <w:sz w:val="28"/>
          <w:szCs w:val="28"/>
        </w:rPr>
        <w:t>выявлять опасные для жизни нарушени</w:t>
      </w:r>
      <w:r w:rsidR="00C7281D">
        <w:rPr>
          <w:rFonts w:ascii="Times New Roman" w:hAnsi="Times New Roman" w:cs="Times New Roman"/>
          <w:sz w:val="28"/>
          <w:szCs w:val="28"/>
        </w:rPr>
        <w:t xml:space="preserve">я или симптомы, предшествующие </w:t>
      </w:r>
      <w:r w:rsidRPr="00FB717B">
        <w:rPr>
          <w:rFonts w:ascii="Times New Roman" w:hAnsi="Times New Roman" w:cs="Times New Roman"/>
          <w:sz w:val="28"/>
          <w:szCs w:val="28"/>
        </w:rPr>
        <w:t>их развитию; осуществлять первый уро</w:t>
      </w:r>
      <w:r>
        <w:rPr>
          <w:rFonts w:ascii="Times New Roman" w:hAnsi="Times New Roman" w:cs="Times New Roman"/>
          <w:sz w:val="28"/>
          <w:szCs w:val="28"/>
        </w:rPr>
        <w:t>вень противошоковых мероприятий</w:t>
      </w:r>
      <w:r w:rsidRPr="00FB717B">
        <w:rPr>
          <w:rFonts w:ascii="Times New Roman" w:hAnsi="Times New Roman"/>
          <w:sz w:val="28"/>
          <w:szCs w:val="28"/>
          <w:lang w:eastAsia="ar-SA"/>
        </w:rPr>
        <w:t>;</w:t>
      </w:r>
    </w:p>
    <w:p w:rsidR="00227244" w:rsidRPr="00A16613" w:rsidRDefault="00227244" w:rsidP="00227244">
      <w:pPr>
        <w:numPr>
          <w:ilvl w:val="0"/>
          <w:numId w:val="4"/>
        </w:numPr>
        <w:suppressAutoHyphens/>
        <w:spacing w:after="0" w:line="240" w:lineRule="auto"/>
        <w:ind w:left="0" w:firstLine="284"/>
        <w:jc w:val="both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 xml:space="preserve"> способность и готовность</w:t>
      </w:r>
      <w:r w:rsidRPr="00A16613">
        <w:rPr>
          <w:rFonts w:ascii="Times New Roman" w:hAnsi="Times New Roman"/>
          <w:color w:val="000000" w:themeColor="text1"/>
          <w:sz w:val="28"/>
          <w:szCs w:val="28"/>
          <w:lang w:eastAsia="ar-SA"/>
        </w:rPr>
        <w:t xml:space="preserve">, </w:t>
      </w:r>
      <w:r w:rsidRPr="00A16613">
        <w:rPr>
          <w:rFonts w:ascii="Times New Roman" w:hAnsi="Times New Roman"/>
          <w:color w:val="000000" w:themeColor="text1"/>
          <w:sz w:val="28"/>
          <w:szCs w:val="28"/>
        </w:rPr>
        <w:t>используя знания клинических дисциплин по выявлению неотложных и угрожающих жизни состояний, определять методику и выполнять оптимальные неотложные рентгенологические исследования различных органов и систем</w:t>
      </w:r>
      <w:r>
        <w:rPr>
          <w:rFonts w:ascii="Times New Roman" w:hAnsi="Times New Roman"/>
          <w:sz w:val="28"/>
          <w:szCs w:val="28"/>
          <w:lang w:eastAsia="ar-SA"/>
        </w:rPr>
        <w:t>;</w:t>
      </w:r>
    </w:p>
    <w:p w:rsidR="00227244" w:rsidRPr="001116C8" w:rsidRDefault="00227244" w:rsidP="00227244">
      <w:pPr>
        <w:pStyle w:val="ListParagraph1"/>
        <w:numPr>
          <w:ilvl w:val="0"/>
          <w:numId w:val="4"/>
        </w:numPr>
        <w:spacing w:after="0" w:line="240" w:lineRule="auto"/>
        <w:ind w:left="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116C8">
        <w:rPr>
          <w:rFonts w:ascii="Times New Roman" w:hAnsi="Times New Roman" w:cs="Times New Roman"/>
          <w:sz w:val="28"/>
          <w:szCs w:val="28"/>
        </w:rPr>
        <w:t>способность и готовность на основании выполненных рентгенологических исследований обосновывать показания к изменению лечебной тактики;</w:t>
      </w:r>
    </w:p>
    <w:p w:rsidR="00227244" w:rsidRDefault="00227244" w:rsidP="00227244">
      <w:p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227244" w:rsidRPr="00227244" w:rsidRDefault="00AA109A" w:rsidP="00227244">
      <w:pPr>
        <w:suppressAutoHyphens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 xml:space="preserve">- </w:t>
      </w:r>
      <w:r w:rsidR="00227244" w:rsidRPr="00227244">
        <w:rPr>
          <w:rFonts w:ascii="Times New Roman" w:hAnsi="Times New Roman"/>
          <w:b/>
          <w:sz w:val="28"/>
          <w:szCs w:val="28"/>
          <w:lang w:eastAsia="ar-SA"/>
        </w:rPr>
        <w:t>в профилактической деятельности:</w:t>
      </w:r>
    </w:p>
    <w:p w:rsidR="00227244" w:rsidRPr="00A16613" w:rsidRDefault="00227244" w:rsidP="00227244">
      <w:pPr>
        <w:numPr>
          <w:ilvl w:val="0"/>
          <w:numId w:val="4"/>
        </w:numPr>
        <w:suppressAutoHyphens/>
        <w:spacing w:after="0" w:line="240" w:lineRule="auto"/>
        <w:ind w:left="0" w:firstLine="284"/>
        <w:jc w:val="both"/>
        <w:rPr>
          <w:rFonts w:ascii="Times New Roman" w:hAnsi="Times New Roman"/>
          <w:b/>
          <w:color w:val="000000" w:themeColor="text1"/>
          <w:sz w:val="28"/>
          <w:szCs w:val="28"/>
          <w:lang w:eastAsia="ar-SA"/>
        </w:rPr>
      </w:pPr>
      <w:r w:rsidRPr="00A16613">
        <w:rPr>
          <w:rFonts w:ascii="Times New Roman" w:hAnsi="Times New Roman"/>
          <w:color w:val="000000" w:themeColor="text1"/>
          <w:sz w:val="28"/>
          <w:szCs w:val="28"/>
          <w:lang w:eastAsia="ar-SA"/>
        </w:rPr>
        <w:t xml:space="preserve">способность применять современные методики сбора и медико-статистического анализа информации о показателях здоровья </w:t>
      </w:r>
      <w:r w:rsidRPr="00A16613">
        <w:rPr>
          <w:rFonts w:ascii="Times New Roman" w:hAnsi="Times New Roman"/>
          <w:color w:val="000000" w:themeColor="text1"/>
          <w:sz w:val="28"/>
          <w:szCs w:val="28"/>
        </w:rPr>
        <w:t>взрослого населения, подростков и детей</w:t>
      </w:r>
      <w:r w:rsidRPr="00A1661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A16613">
        <w:rPr>
          <w:rFonts w:ascii="Times New Roman" w:hAnsi="Times New Roman"/>
          <w:color w:val="000000" w:themeColor="text1"/>
          <w:sz w:val="28"/>
          <w:szCs w:val="28"/>
          <w:lang w:eastAsia="ar-SA"/>
        </w:rPr>
        <w:t>на уровне различных подразделений медицинских организаций в целях разработки научно обоснованных мер по улучшению и сохранению здоров</w:t>
      </w:r>
      <w:r>
        <w:rPr>
          <w:rFonts w:ascii="Times New Roman" w:hAnsi="Times New Roman"/>
          <w:color w:val="000000" w:themeColor="text1"/>
          <w:sz w:val="28"/>
          <w:szCs w:val="28"/>
          <w:lang w:eastAsia="ar-SA"/>
        </w:rPr>
        <w:t>ья, улучшению качества жизни</w:t>
      </w:r>
      <w:r w:rsidRPr="00A16613">
        <w:rPr>
          <w:rFonts w:ascii="Times New Roman" w:hAnsi="Times New Roman"/>
          <w:color w:val="000000" w:themeColor="text1"/>
          <w:sz w:val="28"/>
          <w:szCs w:val="28"/>
          <w:lang w:eastAsia="ar-SA"/>
        </w:rPr>
        <w:t>;</w:t>
      </w:r>
    </w:p>
    <w:p w:rsidR="00227244" w:rsidRPr="005B203C" w:rsidRDefault="00227244" w:rsidP="00227244">
      <w:pPr>
        <w:numPr>
          <w:ilvl w:val="0"/>
          <w:numId w:val="4"/>
        </w:numPr>
        <w:suppressAutoHyphens/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1116C8">
        <w:rPr>
          <w:rFonts w:ascii="Times New Roman" w:hAnsi="Times New Roman"/>
          <w:color w:val="000000" w:themeColor="text1"/>
          <w:sz w:val="28"/>
          <w:szCs w:val="28"/>
          <w:lang w:eastAsia="ar-SA"/>
        </w:rPr>
        <w:t>способность</w:t>
      </w:r>
      <w:r w:rsidRPr="001E5A0B">
        <w:rPr>
          <w:rFonts w:ascii="Times New Roman" w:hAnsi="Times New Roman"/>
          <w:sz w:val="28"/>
          <w:szCs w:val="28"/>
        </w:rPr>
        <w:t xml:space="preserve"> и готовность использовать методы оценки природных и медико-социальных факторов в развитии болезней, проводить санитарно-просветительскую работу по гигиеническим вопр</w:t>
      </w:r>
      <w:r w:rsidR="00C7281D">
        <w:rPr>
          <w:rFonts w:ascii="Times New Roman" w:hAnsi="Times New Roman"/>
          <w:sz w:val="28"/>
          <w:szCs w:val="28"/>
        </w:rPr>
        <w:t xml:space="preserve">осам, выполнять превентивные </w:t>
      </w:r>
      <w:r w:rsidRPr="001E5A0B">
        <w:rPr>
          <w:rFonts w:ascii="Times New Roman" w:hAnsi="Times New Roman"/>
          <w:sz w:val="28"/>
          <w:szCs w:val="28"/>
        </w:rPr>
        <w:t>лучевые исследования</w:t>
      </w:r>
      <w:r w:rsidRPr="001E5A0B">
        <w:rPr>
          <w:rFonts w:ascii="Times New Roman" w:hAnsi="Times New Roman"/>
          <w:sz w:val="28"/>
          <w:szCs w:val="28"/>
          <w:lang w:eastAsia="ar-SA"/>
        </w:rPr>
        <w:t>.</w:t>
      </w:r>
    </w:p>
    <w:p w:rsidR="00C425DD" w:rsidRDefault="00C425DD" w:rsidP="00227244">
      <w:pPr>
        <w:widowControl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5D4BCE" w:rsidRPr="00BD78FD" w:rsidRDefault="005D4BCE" w:rsidP="00BB547B">
      <w:pPr>
        <w:spacing w:after="24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13835" w:rsidRPr="00BD78FD" w:rsidRDefault="00013835" w:rsidP="00BB547B">
      <w:pPr>
        <w:spacing w:after="240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BD78FD">
        <w:rPr>
          <w:rFonts w:ascii="Times New Roman" w:hAnsi="Times New Roman" w:cs="Times New Roman"/>
          <w:b/>
          <w:bCs/>
          <w:sz w:val="28"/>
          <w:szCs w:val="28"/>
          <w:u w:val="single"/>
        </w:rPr>
        <w:lastRenderedPageBreak/>
        <w:t>2.СТРУКТУРА    КУРСА</w:t>
      </w:r>
    </w:p>
    <w:p w:rsidR="00430619" w:rsidRPr="00BD78FD" w:rsidRDefault="00430619" w:rsidP="00BB547B">
      <w:pPr>
        <w:spacing w:after="240"/>
        <w:rPr>
          <w:rFonts w:ascii="Times New Roman" w:hAnsi="Times New Roman" w:cs="Times New Roman"/>
          <w:sz w:val="28"/>
          <w:szCs w:val="28"/>
        </w:rPr>
      </w:pPr>
    </w:p>
    <w:p w:rsidR="001713EA" w:rsidRDefault="001713EA" w:rsidP="001713EA">
      <w:pPr>
        <w:spacing w:after="240"/>
        <w:rPr>
          <w:rFonts w:ascii="Times New Roman" w:hAnsi="Times New Roman" w:cs="Times New Roman"/>
          <w:sz w:val="28"/>
          <w:szCs w:val="28"/>
        </w:rPr>
      </w:pPr>
      <w:r w:rsidRPr="00BD78FD">
        <w:rPr>
          <w:rFonts w:ascii="Times New Roman" w:hAnsi="Times New Roman" w:cs="Times New Roman"/>
          <w:sz w:val="28"/>
          <w:szCs w:val="28"/>
        </w:rPr>
        <w:t xml:space="preserve">Общая трудоёмкость дисциплины составляет 1 зачётная единица, </w:t>
      </w:r>
      <w:r w:rsidR="005D4BCE" w:rsidRPr="00BD78FD">
        <w:rPr>
          <w:rFonts w:ascii="Times New Roman" w:hAnsi="Times New Roman" w:cs="Times New Roman"/>
          <w:sz w:val="28"/>
          <w:szCs w:val="28"/>
        </w:rPr>
        <w:t>144</w:t>
      </w:r>
      <w:r w:rsidRPr="00BD78FD">
        <w:rPr>
          <w:rFonts w:ascii="Times New Roman" w:hAnsi="Times New Roman" w:cs="Times New Roman"/>
          <w:sz w:val="28"/>
          <w:szCs w:val="28"/>
        </w:rPr>
        <w:t xml:space="preserve"> часа. </w:t>
      </w:r>
    </w:p>
    <w:p w:rsidR="00C425DD" w:rsidRPr="00BD78FD" w:rsidRDefault="00C425DD" w:rsidP="001713EA">
      <w:pPr>
        <w:spacing w:after="240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tblpX="-67" w:tblpY="31"/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336"/>
        <w:gridCol w:w="2175"/>
        <w:gridCol w:w="2118"/>
        <w:gridCol w:w="3260"/>
      </w:tblGrid>
      <w:tr w:rsidR="001713EA" w:rsidRPr="00BD78FD" w:rsidTr="00D13B85">
        <w:trPr>
          <w:trHeight w:val="560"/>
        </w:trPr>
        <w:tc>
          <w:tcPr>
            <w:tcW w:w="2336" w:type="dxa"/>
            <w:vAlign w:val="center"/>
          </w:tcPr>
          <w:p w:rsidR="001713EA" w:rsidRPr="00BD78FD" w:rsidRDefault="001713EA" w:rsidP="00D13B85">
            <w:pPr>
              <w:spacing w:after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Всего, час.</w:t>
            </w:r>
          </w:p>
        </w:tc>
        <w:tc>
          <w:tcPr>
            <w:tcW w:w="2175" w:type="dxa"/>
            <w:vAlign w:val="center"/>
          </w:tcPr>
          <w:p w:rsidR="001713EA" w:rsidRPr="00BD78FD" w:rsidRDefault="001713EA" w:rsidP="00D13B85">
            <w:pPr>
              <w:spacing w:after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Лекции, час.</w:t>
            </w:r>
          </w:p>
        </w:tc>
        <w:tc>
          <w:tcPr>
            <w:tcW w:w="2118" w:type="dxa"/>
            <w:vAlign w:val="center"/>
          </w:tcPr>
          <w:p w:rsidR="001713EA" w:rsidRPr="00BD78FD" w:rsidRDefault="001713EA" w:rsidP="00D13B85">
            <w:pPr>
              <w:spacing w:after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Практич</w:t>
            </w:r>
            <w:proofErr w:type="spellEnd"/>
            <w:r w:rsidRPr="00BD78FD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самост</w:t>
            </w:r>
            <w:proofErr w:type="spellEnd"/>
          </w:p>
        </w:tc>
        <w:tc>
          <w:tcPr>
            <w:tcW w:w="3260" w:type="dxa"/>
            <w:vAlign w:val="center"/>
          </w:tcPr>
          <w:p w:rsidR="001713EA" w:rsidRPr="00BD78FD" w:rsidRDefault="001713EA" w:rsidP="00D13B85">
            <w:pPr>
              <w:spacing w:after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Форма промежуточного контроля (</w:t>
            </w:r>
            <w:proofErr w:type="spellStart"/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экз</w:t>
            </w:r>
            <w:proofErr w:type="spellEnd"/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/зачёт)</w:t>
            </w:r>
          </w:p>
          <w:p w:rsidR="001713EA" w:rsidRPr="00BD78FD" w:rsidRDefault="001713EA" w:rsidP="00D13B85">
            <w:pPr>
              <w:spacing w:after="2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час.</w:t>
            </w:r>
          </w:p>
        </w:tc>
      </w:tr>
      <w:tr w:rsidR="001713EA" w:rsidRPr="00BD78FD" w:rsidTr="00D13B85">
        <w:trPr>
          <w:trHeight w:val="285"/>
        </w:trPr>
        <w:tc>
          <w:tcPr>
            <w:tcW w:w="2336" w:type="dxa"/>
            <w:vAlign w:val="center"/>
          </w:tcPr>
          <w:p w:rsidR="001713EA" w:rsidRPr="00BD78FD" w:rsidRDefault="002F63AD" w:rsidP="00D13B85">
            <w:pPr>
              <w:spacing w:after="24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b/>
                <w:sz w:val="28"/>
                <w:szCs w:val="28"/>
              </w:rPr>
              <w:t>144</w:t>
            </w:r>
          </w:p>
        </w:tc>
        <w:tc>
          <w:tcPr>
            <w:tcW w:w="2175" w:type="dxa"/>
            <w:vAlign w:val="center"/>
          </w:tcPr>
          <w:p w:rsidR="001713EA" w:rsidRPr="00BD78FD" w:rsidRDefault="00F135FF" w:rsidP="00D13B85">
            <w:pPr>
              <w:spacing w:after="240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120</w:t>
            </w:r>
          </w:p>
        </w:tc>
        <w:tc>
          <w:tcPr>
            <w:tcW w:w="2118" w:type="dxa"/>
            <w:vAlign w:val="center"/>
          </w:tcPr>
          <w:p w:rsidR="001713EA" w:rsidRPr="00BD78FD" w:rsidRDefault="00F135FF" w:rsidP="00D13B85">
            <w:pPr>
              <w:spacing w:after="240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22</w:t>
            </w:r>
          </w:p>
        </w:tc>
        <w:tc>
          <w:tcPr>
            <w:tcW w:w="3260" w:type="dxa"/>
            <w:vAlign w:val="center"/>
          </w:tcPr>
          <w:p w:rsidR="001713EA" w:rsidRPr="00BD78FD" w:rsidRDefault="00430619" w:rsidP="00D13B85">
            <w:pPr>
              <w:spacing w:after="240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A711EB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</w:tbl>
    <w:p w:rsidR="001713EA" w:rsidRPr="00BD78FD" w:rsidRDefault="001713EA" w:rsidP="001713EA">
      <w:pPr>
        <w:pStyle w:val="Standard"/>
        <w:rPr>
          <w:rFonts w:cs="Times New Roman"/>
          <w:color w:val="auto"/>
          <w:sz w:val="28"/>
          <w:szCs w:val="28"/>
          <w:lang w:val="ru-RU"/>
        </w:rPr>
      </w:pPr>
    </w:p>
    <w:p w:rsidR="001713EA" w:rsidRPr="00BD78FD" w:rsidRDefault="001713EA" w:rsidP="001713EA">
      <w:pPr>
        <w:spacing w:before="100" w:beforeAutospacing="1" w:after="100" w:afterAutospacing="1"/>
        <w:rPr>
          <w:rFonts w:ascii="Times New Roman" w:hAnsi="Times New Roman" w:cs="Times New Roman"/>
          <w:b/>
          <w:sz w:val="28"/>
          <w:szCs w:val="28"/>
        </w:rPr>
      </w:pPr>
    </w:p>
    <w:p w:rsidR="001713EA" w:rsidRPr="00BD78FD" w:rsidRDefault="001713EA" w:rsidP="001713EA">
      <w:pPr>
        <w:spacing w:before="100" w:beforeAutospacing="1" w:after="100" w:afterAutospacing="1"/>
        <w:rPr>
          <w:rFonts w:ascii="Times New Roman" w:hAnsi="Times New Roman" w:cs="Times New Roman"/>
          <w:b/>
          <w:sz w:val="28"/>
          <w:szCs w:val="28"/>
        </w:rPr>
      </w:pPr>
    </w:p>
    <w:p w:rsidR="001713EA" w:rsidRPr="00BD78FD" w:rsidRDefault="001713EA" w:rsidP="001713EA">
      <w:pPr>
        <w:spacing w:before="100" w:beforeAutospacing="1" w:after="100" w:afterAutospacing="1"/>
        <w:rPr>
          <w:rFonts w:ascii="Times New Roman" w:hAnsi="Times New Roman" w:cs="Times New Roman"/>
          <w:b/>
          <w:sz w:val="28"/>
          <w:szCs w:val="28"/>
        </w:rPr>
      </w:pPr>
    </w:p>
    <w:p w:rsidR="001713EA" w:rsidRPr="00BD78FD" w:rsidRDefault="001713EA" w:rsidP="001713EA">
      <w:pPr>
        <w:spacing w:before="100" w:beforeAutospacing="1" w:after="100" w:afterAutospacing="1"/>
        <w:rPr>
          <w:rFonts w:ascii="Times New Roman" w:hAnsi="Times New Roman" w:cs="Times New Roman"/>
          <w:b/>
          <w:sz w:val="28"/>
          <w:szCs w:val="28"/>
        </w:rPr>
      </w:pPr>
    </w:p>
    <w:p w:rsidR="001713EA" w:rsidRPr="00BD78FD" w:rsidRDefault="001713EA" w:rsidP="001713EA">
      <w:pPr>
        <w:spacing w:before="100" w:beforeAutospacing="1" w:after="100" w:afterAutospacing="1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BD78FD">
        <w:rPr>
          <w:rFonts w:ascii="Times New Roman" w:hAnsi="Times New Roman" w:cs="Times New Roman"/>
          <w:b/>
          <w:sz w:val="28"/>
          <w:szCs w:val="28"/>
          <w:u w:val="single"/>
        </w:rPr>
        <w:t xml:space="preserve">3. СТРУКТУРА </w:t>
      </w:r>
      <w:r w:rsidR="00013835" w:rsidRPr="00BD78FD">
        <w:rPr>
          <w:rFonts w:ascii="Times New Roman" w:hAnsi="Times New Roman" w:cs="Times New Roman"/>
          <w:b/>
          <w:sz w:val="28"/>
          <w:szCs w:val="28"/>
          <w:u w:val="single"/>
        </w:rPr>
        <w:t xml:space="preserve">И СОДЕРЖАНИЕ </w:t>
      </w:r>
      <w:r w:rsidRPr="00BD78FD">
        <w:rPr>
          <w:rFonts w:ascii="Times New Roman" w:hAnsi="Times New Roman" w:cs="Times New Roman"/>
          <w:b/>
          <w:sz w:val="28"/>
          <w:szCs w:val="28"/>
          <w:u w:val="single"/>
        </w:rPr>
        <w:t>КУРСА</w:t>
      </w:r>
    </w:p>
    <w:tbl>
      <w:tblPr>
        <w:tblW w:w="9610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"/>
        <w:gridCol w:w="784"/>
        <w:gridCol w:w="4570"/>
        <w:gridCol w:w="958"/>
        <w:gridCol w:w="997"/>
        <w:gridCol w:w="1163"/>
        <w:gridCol w:w="1105"/>
      </w:tblGrid>
      <w:tr w:rsidR="001713EA" w:rsidRPr="00BD78FD" w:rsidTr="000F0FEA">
        <w:trPr>
          <w:trHeight w:val="345"/>
        </w:trPr>
        <w:tc>
          <w:tcPr>
            <w:tcW w:w="817" w:type="dxa"/>
            <w:gridSpan w:val="2"/>
            <w:vMerge w:val="restart"/>
            <w:vAlign w:val="center"/>
          </w:tcPr>
          <w:p w:rsidR="001713EA" w:rsidRPr="00BD78FD" w:rsidRDefault="001713EA" w:rsidP="00D13B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1713EA" w:rsidRPr="00BD78FD" w:rsidRDefault="001713EA" w:rsidP="00D13B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4570" w:type="dxa"/>
            <w:vMerge w:val="restart"/>
            <w:vAlign w:val="center"/>
          </w:tcPr>
          <w:p w:rsidR="001713EA" w:rsidRPr="00BD78FD" w:rsidRDefault="001713EA" w:rsidP="00D13B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Наименование разделов и дисциплин</w:t>
            </w:r>
          </w:p>
        </w:tc>
        <w:tc>
          <w:tcPr>
            <w:tcW w:w="958" w:type="dxa"/>
            <w:vMerge w:val="restart"/>
            <w:vAlign w:val="center"/>
          </w:tcPr>
          <w:p w:rsidR="001713EA" w:rsidRPr="00BD78FD" w:rsidRDefault="001713EA" w:rsidP="00D13B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Всего часов</w:t>
            </w:r>
          </w:p>
        </w:tc>
        <w:tc>
          <w:tcPr>
            <w:tcW w:w="2160" w:type="dxa"/>
            <w:gridSpan w:val="2"/>
            <w:vAlign w:val="center"/>
          </w:tcPr>
          <w:p w:rsidR="001713EA" w:rsidRPr="00BD78FD" w:rsidRDefault="001713EA" w:rsidP="00D13B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В том числе</w:t>
            </w:r>
          </w:p>
        </w:tc>
        <w:tc>
          <w:tcPr>
            <w:tcW w:w="1105" w:type="dxa"/>
            <w:vMerge w:val="restart"/>
            <w:vAlign w:val="center"/>
          </w:tcPr>
          <w:p w:rsidR="001713EA" w:rsidRPr="00BD78FD" w:rsidRDefault="001713EA" w:rsidP="00D13B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Форма контроля</w:t>
            </w:r>
          </w:p>
        </w:tc>
      </w:tr>
      <w:tr w:rsidR="001713EA" w:rsidRPr="00BD78FD" w:rsidTr="000F0FEA">
        <w:trPr>
          <w:trHeight w:val="338"/>
        </w:trPr>
        <w:tc>
          <w:tcPr>
            <w:tcW w:w="817" w:type="dxa"/>
            <w:gridSpan w:val="2"/>
            <w:vMerge/>
            <w:vAlign w:val="center"/>
          </w:tcPr>
          <w:p w:rsidR="001713EA" w:rsidRPr="00BD78FD" w:rsidRDefault="001713EA" w:rsidP="00D13B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70" w:type="dxa"/>
            <w:vMerge/>
            <w:vAlign w:val="center"/>
          </w:tcPr>
          <w:p w:rsidR="001713EA" w:rsidRPr="00BD78FD" w:rsidRDefault="001713EA" w:rsidP="00D13B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8" w:type="dxa"/>
            <w:vMerge/>
            <w:vAlign w:val="center"/>
          </w:tcPr>
          <w:p w:rsidR="001713EA" w:rsidRPr="00BD78FD" w:rsidRDefault="001713EA" w:rsidP="00D13B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7" w:type="dxa"/>
            <w:vAlign w:val="center"/>
          </w:tcPr>
          <w:p w:rsidR="001713EA" w:rsidRPr="00BD78FD" w:rsidRDefault="001713EA" w:rsidP="00D13B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Лекции</w:t>
            </w:r>
          </w:p>
        </w:tc>
        <w:tc>
          <w:tcPr>
            <w:tcW w:w="1163" w:type="dxa"/>
            <w:vAlign w:val="center"/>
          </w:tcPr>
          <w:p w:rsidR="001713EA" w:rsidRPr="00BD78FD" w:rsidRDefault="001713EA" w:rsidP="00D13B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Самостоя</w:t>
            </w:r>
            <w:proofErr w:type="spellEnd"/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-тельные занятия</w:t>
            </w:r>
          </w:p>
        </w:tc>
        <w:tc>
          <w:tcPr>
            <w:tcW w:w="1105" w:type="dxa"/>
            <w:vMerge/>
            <w:vAlign w:val="center"/>
          </w:tcPr>
          <w:p w:rsidR="001713EA" w:rsidRPr="00BD78FD" w:rsidRDefault="001713EA" w:rsidP="00D13B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713EA" w:rsidRPr="00BD78FD" w:rsidTr="000F0FEA">
        <w:tc>
          <w:tcPr>
            <w:tcW w:w="817" w:type="dxa"/>
            <w:gridSpan w:val="2"/>
            <w:vAlign w:val="center"/>
          </w:tcPr>
          <w:p w:rsidR="001713EA" w:rsidRPr="00BD78FD" w:rsidRDefault="001713EA" w:rsidP="00D13B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570" w:type="dxa"/>
            <w:vAlign w:val="center"/>
          </w:tcPr>
          <w:p w:rsidR="001713EA" w:rsidRPr="00BD78FD" w:rsidRDefault="001713EA" w:rsidP="00D13B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58" w:type="dxa"/>
            <w:vAlign w:val="center"/>
          </w:tcPr>
          <w:p w:rsidR="001713EA" w:rsidRPr="00BD78FD" w:rsidRDefault="001713EA" w:rsidP="00D13B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97" w:type="dxa"/>
            <w:vAlign w:val="center"/>
          </w:tcPr>
          <w:p w:rsidR="001713EA" w:rsidRPr="00BD78FD" w:rsidRDefault="001713EA" w:rsidP="00D13B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63" w:type="dxa"/>
            <w:vAlign w:val="center"/>
          </w:tcPr>
          <w:p w:rsidR="001713EA" w:rsidRPr="00BD78FD" w:rsidRDefault="001713EA" w:rsidP="00D13B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05" w:type="dxa"/>
            <w:vAlign w:val="center"/>
          </w:tcPr>
          <w:p w:rsidR="001713EA" w:rsidRPr="00BD78FD" w:rsidRDefault="001713EA" w:rsidP="00D13B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1713EA" w:rsidRPr="00BD78FD" w:rsidTr="000F0FEA">
        <w:trPr>
          <w:trHeight w:val="1125"/>
        </w:trPr>
        <w:tc>
          <w:tcPr>
            <w:tcW w:w="817" w:type="dxa"/>
            <w:gridSpan w:val="2"/>
            <w:vAlign w:val="center"/>
          </w:tcPr>
          <w:p w:rsidR="001713EA" w:rsidRPr="00BD78FD" w:rsidRDefault="001713EA" w:rsidP="00D13B85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0F0FEA" w:rsidRPr="00BD78FD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4570" w:type="dxa"/>
            <w:vAlign w:val="center"/>
          </w:tcPr>
          <w:p w:rsidR="002F5650" w:rsidRPr="00BD78FD" w:rsidRDefault="00E25272" w:rsidP="002F565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МОДУЛЬ 1. </w:t>
            </w:r>
            <w:r w:rsidR="002F5650" w:rsidRPr="00BD78F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561050" w:rsidRPr="00BD78FD">
              <w:rPr>
                <w:rFonts w:ascii="Times New Roman" w:hAnsi="Times New Roman" w:cs="Times New Roman"/>
                <w:b/>
                <w:sz w:val="28"/>
                <w:szCs w:val="28"/>
              </w:rPr>
              <w:t>Общая лучевая диагностика</w:t>
            </w:r>
          </w:p>
          <w:p w:rsidR="00561050" w:rsidRDefault="001458DB" w:rsidP="001458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b/>
                <w:sz w:val="28"/>
                <w:szCs w:val="28"/>
              </w:rPr>
              <w:t>РАЗДЕЛ 1.</w:t>
            </w: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32A1F" w:rsidRPr="00032A1F">
              <w:rPr>
                <w:rFonts w:ascii="Times New Roman" w:hAnsi="Times New Roman" w:cs="Times New Roman"/>
                <w:sz w:val="28"/>
                <w:szCs w:val="28"/>
              </w:rPr>
              <w:t>Организация рентгенологической службы</w:t>
            </w:r>
          </w:p>
          <w:p w:rsidR="00032A1F" w:rsidRDefault="00032A1F" w:rsidP="001458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1.1. </w:t>
            </w:r>
            <w:r w:rsidRPr="00032A1F">
              <w:rPr>
                <w:rFonts w:ascii="Times New Roman" w:hAnsi="Times New Roman" w:cs="Times New Roman"/>
                <w:sz w:val="28"/>
                <w:szCs w:val="28"/>
              </w:rPr>
              <w:t>Структура и организация рентгенологического отделения</w:t>
            </w:r>
          </w:p>
          <w:p w:rsidR="00032A1F" w:rsidRDefault="00032A1F" w:rsidP="001458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1.2. </w:t>
            </w:r>
            <w:r w:rsidRPr="00032A1F">
              <w:rPr>
                <w:rFonts w:ascii="Times New Roman" w:hAnsi="Times New Roman" w:cs="Times New Roman"/>
                <w:sz w:val="28"/>
                <w:szCs w:val="28"/>
              </w:rPr>
              <w:t>Основы формирования изображения, скиалогия</w:t>
            </w:r>
          </w:p>
          <w:p w:rsidR="00032A1F" w:rsidRDefault="005A4F18" w:rsidP="001458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032A1F">
              <w:rPr>
                <w:rFonts w:ascii="Times New Roman" w:hAnsi="Times New Roman" w:cs="Times New Roman"/>
                <w:sz w:val="28"/>
                <w:szCs w:val="28"/>
              </w:rPr>
              <w:t xml:space="preserve">1.2.1. </w:t>
            </w:r>
            <w:r w:rsidR="00032A1F" w:rsidRPr="00032A1F">
              <w:rPr>
                <w:rFonts w:ascii="Times New Roman" w:hAnsi="Times New Roman" w:cs="Times New Roman"/>
                <w:sz w:val="28"/>
                <w:szCs w:val="28"/>
              </w:rPr>
              <w:t>Формирование рентгеновского изображения и его особенности</w:t>
            </w:r>
          </w:p>
          <w:p w:rsidR="00032A1F" w:rsidRDefault="005A4F18" w:rsidP="001458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032A1F" w:rsidRPr="00032A1F">
              <w:rPr>
                <w:rFonts w:ascii="Times New Roman" w:hAnsi="Times New Roman" w:cs="Times New Roman"/>
                <w:sz w:val="28"/>
                <w:szCs w:val="28"/>
              </w:rPr>
              <w:t>1.2.2. Критерии качества изображения и основные приемы его оценки</w:t>
            </w:r>
          </w:p>
          <w:p w:rsidR="00032A1F" w:rsidRDefault="005A4F18" w:rsidP="001458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  </w:t>
            </w:r>
            <w:r w:rsidR="00032A1F" w:rsidRPr="00032A1F">
              <w:rPr>
                <w:rFonts w:ascii="Times New Roman" w:hAnsi="Times New Roman" w:cs="Times New Roman"/>
                <w:sz w:val="28"/>
                <w:szCs w:val="28"/>
              </w:rPr>
              <w:t>1.2.3. Количественные и качественные способы оценки интенсивности теней, затенений и просветлений</w:t>
            </w:r>
          </w:p>
          <w:p w:rsidR="00032A1F" w:rsidRDefault="00032A1F" w:rsidP="001458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2A1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РАЗДЕЛ 2. </w:t>
            </w:r>
            <w:r w:rsidRPr="00032A1F">
              <w:rPr>
                <w:rFonts w:ascii="Times New Roman" w:hAnsi="Times New Roman" w:cs="Times New Roman"/>
                <w:sz w:val="28"/>
                <w:szCs w:val="28"/>
              </w:rPr>
              <w:t>Физико-технические основы рентгенологии</w:t>
            </w:r>
          </w:p>
          <w:p w:rsidR="00032A1F" w:rsidRDefault="00032A1F" w:rsidP="001458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2.1. </w:t>
            </w:r>
            <w:r w:rsidRPr="00032A1F">
              <w:rPr>
                <w:rFonts w:ascii="Times New Roman" w:hAnsi="Times New Roman" w:cs="Times New Roman"/>
                <w:sz w:val="28"/>
                <w:szCs w:val="28"/>
              </w:rPr>
              <w:t>Рентгенодиагностические аппараты и комплексы</w:t>
            </w:r>
          </w:p>
          <w:p w:rsidR="00032A1F" w:rsidRDefault="005A4F18" w:rsidP="001458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032A1F" w:rsidRPr="00032A1F">
              <w:rPr>
                <w:rFonts w:ascii="Times New Roman" w:hAnsi="Times New Roman" w:cs="Times New Roman"/>
                <w:sz w:val="28"/>
                <w:szCs w:val="28"/>
              </w:rPr>
              <w:t>2.1.1. Основные типы современных рентгенодиагностических аппаратов, установок и комплексов</w:t>
            </w:r>
          </w:p>
          <w:p w:rsidR="00032A1F" w:rsidRDefault="005A4F18" w:rsidP="001458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032A1F" w:rsidRPr="00032A1F">
              <w:rPr>
                <w:rFonts w:ascii="Times New Roman" w:hAnsi="Times New Roman" w:cs="Times New Roman"/>
                <w:sz w:val="28"/>
                <w:szCs w:val="28"/>
              </w:rPr>
              <w:t>2.1.2. Аппараты и оборудование для специальных рентгенологических исследований</w:t>
            </w:r>
          </w:p>
          <w:p w:rsidR="00032A1F" w:rsidRDefault="00032A1F" w:rsidP="001458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</w:t>
            </w:r>
            <w:r w:rsidRPr="00032A1F">
              <w:rPr>
                <w:rFonts w:ascii="Times New Roman" w:hAnsi="Times New Roman" w:cs="Times New Roman"/>
                <w:sz w:val="28"/>
                <w:szCs w:val="28"/>
              </w:rPr>
              <w:t>2.2. Способы получения рентгеновского изображения.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32A1F">
              <w:rPr>
                <w:rFonts w:ascii="Times New Roman" w:hAnsi="Times New Roman" w:cs="Times New Roman"/>
                <w:sz w:val="28"/>
                <w:szCs w:val="28"/>
              </w:rPr>
              <w:t>Рентгеновская фототехника</w:t>
            </w:r>
          </w:p>
          <w:p w:rsidR="00032A1F" w:rsidRDefault="005A4F18" w:rsidP="001458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032A1F" w:rsidRPr="00032A1F">
              <w:rPr>
                <w:rFonts w:ascii="Times New Roman" w:hAnsi="Times New Roman" w:cs="Times New Roman"/>
                <w:sz w:val="28"/>
                <w:szCs w:val="28"/>
              </w:rPr>
              <w:t xml:space="preserve">2.2.1. </w:t>
            </w:r>
            <w:r w:rsidR="00671B29" w:rsidRPr="00671B29">
              <w:rPr>
                <w:rFonts w:ascii="Times New Roman" w:hAnsi="Times New Roman" w:cs="Times New Roman"/>
                <w:sz w:val="28"/>
                <w:szCs w:val="28"/>
              </w:rPr>
              <w:t>Принципы получения рентгеновских снимков</w:t>
            </w:r>
          </w:p>
          <w:p w:rsidR="00032A1F" w:rsidRDefault="005A4F18" w:rsidP="00032A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032A1F" w:rsidRPr="00032A1F">
              <w:rPr>
                <w:rFonts w:ascii="Times New Roman" w:hAnsi="Times New Roman" w:cs="Times New Roman"/>
                <w:sz w:val="28"/>
                <w:szCs w:val="28"/>
              </w:rPr>
              <w:t xml:space="preserve">2.2.2. </w:t>
            </w:r>
            <w:r w:rsidR="00671B29" w:rsidRPr="00671B29">
              <w:rPr>
                <w:rFonts w:ascii="Times New Roman" w:hAnsi="Times New Roman" w:cs="Times New Roman"/>
                <w:sz w:val="28"/>
                <w:szCs w:val="28"/>
              </w:rPr>
              <w:t xml:space="preserve">Способы </w:t>
            </w:r>
            <w:proofErr w:type="spellStart"/>
            <w:r w:rsidR="00671B29" w:rsidRPr="00671B29">
              <w:rPr>
                <w:rFonts w:ascii="Times New Roman" w:hAnsi="Times New Roman" w:cs="Times New Roman"/>
                <w:sz w:val="28"/>
                <w:szCs w:val="28"/>
              </w:rPr>
              <w:t>постпроцессорной</w:t>
            </w:r>
            <w:proofErr w:type="spellEnd"/>
            <w:r w:rsidR="00671B29" w:rsidRPr="00671B29">
              <w:rPr>
                <w:rFonts w:ascii="Times New Roman" w:hAnsi="Times New Roman" w:cs="Times New Roman"/>
                <w:sz w:val="28"/>
                <w:szCs w:val="28"/>
              </w:rPr>
              <w:t xml:space="preserve"> обработки рентгеновского изображения</w:t>
            </w:r>
            <w:r w:rsidR="00032A1F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  <w:p w:rsidR="00032A1F" w:rsidRPr="00032A1F" w:rsidRDefault="005A4F18" w:rsidP="00032A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032A1F" w:rsidRPr="00032A1F">
              <w:rPr>
                <w:rFonts w:ascii="Times New Roman" w:hAnsi="Times New Roman" w:cs="Times New Roman"/>
                <w:sz w:val="28"/>
                <w:szCs w:val="28"/>
              </w:rPr>
              <w:t xml:space="preserve">2.2.3. </w:t>
            </w:r>
            <w:r w:rsidR="00671B29" w:rsidRPr="00671B29">
              <w:rPr>
                <w:rFonts w:ascii="Times New Roman" w:hAnsi="Times New Roman" w:cs="Times New Roman"/>
                <w:sz w:val="28"/>
                <w:szCs w:val="28"/>
              </w:rPr>
              <w:t>Рентгеновское телевидение</w:t>
            </w:r>
            <w:r w:rsidR="00032A1F" w:rsidRPr="00032A1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32A1F" w:rsidRPr="00032A1F" w:rsidRDefault="005A4F18" w:rsidP="00032A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032A1F" w:rsidRPr="00032A1F">
              <w:rPr>
                <w:rFonts w:ascii="Times New Roman" w:hAnsi="Times New Roman" w:cs="Times New Roman"/>
                <w:sz w:val="28"/>
                <w:szCs w:val="28"/>
              </w:rPr>
              <w:t xml:space="preserve">2.2.4. </w:t>
            </w:r>
            <w:r w:rsidR="00671B29" w:rsidRPr="00671B29">
              <w:rPr>
                <w:rFonts w:ascii="Times New Roman" w:hAnsi="Times New Roman" w:cs="Times New Roman"/>
                <w:sz w:val="28"/>
                <w:szCs w:val="28"/>
              </w:rPr>
              <w:t>Цифровая запись рентгеновского изображения</w:t>
            </w:r>
          </w:p>
          <w:p w:rsidR="00032A1F" w:rsidRPr="00032A1F" w:rsidRDefault="005A4F18" w:rsidP="00032A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032A1F" w:rsidRPr="00032A1F">
              <w:rPr>
                <w:rFonts w:ascii="Times New Roman" w:hAnsi="Times New Roman" w:cs="Times New Roman"/>
                <w:sz w:val="28"/>
                <w:szCs w:val="28"/>
              </w:rPr>
              <w:t xml:space="preserve">2.2.5. </w:t>
            </w:r>
            <w:r w:rsidR="00671B29" w:rsidRPr="00671B29">
              <w:rPr>
                <w:rFonts w:ascii="Times New Roman" w:hAnsi="Times New Roman" w:cs="Times New Roman"/>
                <w:sz w:val="28"/>
                <w:szCs w:val="28"/>
              </w:rPr>
              <w:t>Рентгеновская пленка. Основные свойства и характеристики</w:t>
            </w:r>
          </w:p>
          <w:p w:rsidR="00032A1F" w:rsidRPr="00032A1F" w:rsidRDefault="005A4F18" w:rsidP="00032A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032A1F" w:rsidRPr="00032A1F">
              <w:rPr>
                <w:rFonts w:ascii="Times New Roman" w:hAnsi="Times New Roman" w:cs="Times New Roman"/>
                <w:sz w:val="28"/>
                <w:szCs w:val="28"/>
              </w:rPr>
              <w:t xml:space="preserve">2.2.6. </w:t>
            </w:r>
            <w:r w:rsidR="00671B29" w:rsidRPr="00671B29">
              <w:rPr>
                <w:rFonts w:ascii="Times New Roman" w:hAnsi="Times New Roman" w:cs="Times New Roman"/>
                <w:sz w:val="28"/>
                <w:szCs w:val="28"/>
              </w:rPr>
              <w:t>Фотопроцесс</w:t>
            </w:r>
          </w:p>
          <w:p w:rsidR="00032A1F" w:rsidRPr="00032A1F" w:rsidRDefault="00032A1F" w:rsidP="00032A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</w:t>
            </w:r>
            <w:r w:rsidRPr="00032A1F">
              <w:rPr>
                <w:rFonts w:ascii="Times New Roman" w:hAnsi="Times New Roman" w:cs="Times New Roman"/>
                <w:sz w:val="28"/>
                <w:szCs w:val="28"/>
              </w:rPr>
              <w:t xml:space="preserve">2.3. Радиационная защита в рентгенологии. Методы защиты персонала и пациентов при </w:t>
            </w:r>
            <w:r w:rsidRPr="00032A1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рентгенологических исследованиях.</w:t>
            </w:r>
          </w:p>
          <w:p w:rsidR="00032A1F" w:rsidRPr="00032A1F" w:rsidRDefault="005A4F18" w:rsidP="00032A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032A1F" w:rsidRPr="00032A1F">
              <w:rPr>
                <w:rFonts w:ascii="Times New Roman" w:hAnsi="Times New Roman" w:cs="Times New Roman"/>
                <w:sz w:val="28"/>
                <w:szCs w:val="28"/>
              </w:rPr>
              <w:t>2.3.1. Требования по обеспечению радиационной безопасности персонала</w:t>
            </w:r>
          </w:p>
          <w:p w:rsidR="00032A1F" w:rsidRDefault="005A4F18" w:rsidP="00032A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032A1F" w:rsidRPr="00032A1F">
              <w:rPr>
                <w:rFonts w:ascii="Times New Roman" w:hAnsi="Times New Roman" w:cs="Times New Roman"/>
                <w:sz w:val="28"/>
                <w:szCs w:val="28"/>
              </w:rPr>
              <w:t>2.3.2. Требования по обеспечению радиационной безопасности пациентов и населения</w:t>
            </w:r>
          </w:p>
          <w:p w:rsidR="00032A1F" w:rsidRPr="00032A1F" w:rsidRDefault="00032A1F" w:rsidP="00032A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2A1F">
              <w:rPr>
                <w:rFonts w:ascii="Times New Roman" w:hAnsi="Times New Roman" w:cs="Times New Roman"/>
                <w:b/>
                <w:sz w:val="28"/>
                <w:szCs w:val="28"/>
              </w:rPr>
              <w:t>РАЗДЕЛ 3.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32A1F">
              <w:rPr>
                <w:rFonts w:ascii="Times New Roman" w:hAnsi="Times New Roman" w:cs="Times New Roman"/>
                <w:sz w:val="28"/>
                <w:szCs w:val="28"/>
              </w:rPr>
              <w:t>Методы лучевой диагностики</w:t>
            </w:r>
          </w:p>
          <w:p w:rsidR="001458DB" w:rsidRPr="00BD78FD" w:rsidRDefault="00032A1F" w:rsidP="001458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3</w:t>
            </w:r>
            <w:r w:rsidR="001458DB" w:rsidRPr="00BD78FD">
              <w:rPr>
                <w:rFonts w:ascii="Times New Roman" w:hAnsi="Times New Roman" w:cs="Times New Roman"/>
                <w:sz w:val="28"/>
                <w:szCs w:val="28"/>
              </w:rPr>
              <w:t xml:space="preserve">.1. </w:t>
            </w:r>
            <w:r w:rsidR="00561050" w:rsidRPr="00BD78FD">
              <w:rPr>
                <w:rFonts w:ascii="Times New Roman" w:hAnsi="Times New Roman" w:cs="Times New Roman"/>
                <w:sz w:val="28"/>
                <w:szCs w:val="28"/>
              </w:rPr>
              <w:t>Рентгенодиагностика (рентгенология)</w:t>
            </w:r>
          </w:p>
          <w:p w:rsidR="00561050" w:rsidRPr="00BD78FD" w:rsidRDefault="00032A1F" w:rsidP="001458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3</w:t>
            </w:r>
            <w:r w:rsidR="001458DB" w:rsidRPr="00BD78FD">
              <w:rPr>
                <w:rFonts w:ascii="Times New Roman" w:hAnsi="Times New Roman" w:cs="Times New Roman"/>
                <w:sz w:val="28"/>
                <w:szCs w:val="28"/>
              </w:rPr>
              <w:t xml:space="preserve">.2. </w:t>
            </w:r>
            <w:r w:rsidR="00561050" w:rsidRPr="00BD78FD">
              <w:rPr>
                <w:rFonts w:ascii="Times New Roman" w:hAnsi="Times New Roman" w:cs="Times New Roman"/>
                <w:sz w:val="28"/>
                <w:szCs w:val="28"/>
              </w:rPr>
              <w:t>Ультразвуковая диагностика</w:t>
            </w:r>
          </w:p>
          <w:p w:rsidR="001458DB" w:rsidRPr="00BD78FD" w:rsidRDefault="00032A1F" w:rsidP="001458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3</w:t>
            </w:r>
            <w:r w:rsidR="00561050" w:rsidRPr="00BD78FD">
              <w:rPr>
                <w:rFonts w:ascii="Times New Roman" w:hAnsi="Times New Roman" w:cs="Times New Roman"/>
                <w:sz w:val="28"/>
                <w:szCs w:val="28"/>
              </w:rPr>
              <w:t>.3.</w:t>
            </w:r>
            <w:r w:rsidR="001458DB" w:rsidRPr="00BD78F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61050" w:rsidRPr="00BD78FD">
              <w:rPr>
                <w:rFonts w:ascii="Times New Roman" w:hAnsi="Times New Roman" w:cs="Times New Roman"/>
                <w:sz w:val="28"/>
                <w:szCs w:val="28"/>
              </w:rPr>
              <w:t>Компьютерная томография</w:t>
            </w:r>
          </w:p>
          <w:p w:rsidR="001458DB" w:rsidRPr="00BD78FD" w:rsidRDefault="001458DB" w:rsidP="001458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 xml:space="preserve">ТЕМА </w:t>
            </w:r>
            <w:r w:rsidR="00032A1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561050" w:rsidRPr="00BD78FD">
              <w:rPr>
                <w:rFonts w:ascii="Times New Roman" w:hAnsi="Times New Roman" w:cs="Times New Roman"/>
                <w:sz w:val="28"/>
                <w:szCs w:val="28"/>
              </w:rPr>
              <w:t>.4.</w:t>
            </w: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61050" w:rsidRPr="00BD78FD">
              <w:rPr>
                <w:rFonts w:ascii="Times New Roman" w:hAnsi="Times New Roman" w:cs="Times New Roman"/>
                <w:sz w:val="28"/>
                <w:szCs w:val="28"/>
              </w:rPr>
              <w:t>Магнитно-резонансная томография</w:t>
            </w: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561050" w:rsidRPr="00BD78FD" w:rsidRDefault="00032A1F" w:rsidP="001458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3</w:t>
            </w:r>
            <w:r w:rsidR="00561050" w:rsidRPr="00BD78FD">
              <w:rPr>
                <w:rFonts w:ascii="Times New Roman" w:hAnsi="Times New Roman" w:cs="Times New Roman"/>
                <w:sz w:val="28"/>
                <w:szCs w:val="28"/>
              </w:rPr>
              <w:t>.5.</w:t>
            </w:r>
            <w:r w:rsidR="001458DB" w:rsidRPr="00BD78F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561050" w:rsidRPr="00BD78FD">
              <w:rPr>
                <w:rFonts w:ascii="Times New Roman" w:hAnsi="Times New Roman" w:cs="Times New Roman"/>
                <w:sz w:val="28"/>
                <w:szCs w:val="28"/>
              </w:rPr>
              <w:t>Радионуклидная</w:t>
            </w:r>
            <w:proofErr w:type="spellEnd"/>
            <w:r w:rsidR="00561050" w:rsidRPr="00BD78FD">
              <w:rPr>
                <w:rFonts w:ascii="Times New Roman" w:hAnsi="Times New Roman" w:cs="Times New Roman"/>
                <w:sz w:val="28"/>
                <w:szCs w:val="28"/>
              </w:rPr>
              <w:t xml:space="preserve"> диагностика</w:t>
            </w:r>
          </w:p>
          <w:p w:rsidR="00561050" w:rsidRPr="00BD78FD" w:rsidRDefault="00032A1F" w:rsidP="005610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3</w:t>
            </w:r>
            <w:r w:rsidR="00561050" w:rsidRPr="00BD78FD">
              <w:rPr>
                <w:rFonts w:ascii="Times New Roman" w:hAnsi="Times New Roman" w:cs="Times New Roman"/>
                <w:sz w:val="28"/>
                <w:szCs w:val="28"/>
              </w:rPr>
              <w:t>.6. Ангиография</w:t>
            </w:r>
          </w:p>
          <w:p w:rsidR="00561050" w:rsidRPr="00BD78FD" w:rsidRDefault="00032A1F" w:rsidP="005610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3</w:t>
            </w:r>
            <w:r w:rsidR="00561050" w:rsidRPr="00BD78FD">
              <w:rPr>
                <w:rFonts w:ascii="Times New Roman" w:hAnsi="Times New Roman" w:cs="Times New Roman"/>
                <w:sz w:val="28"/>
                <w:szCs w:val="28"/>
              </w:rPr>
              <w:t>.7. Интервенционная радиология</w:t>
            </w:r>
          </w:p>
          <w:p w:rsidR="001713EA" w:rsidRPr="00BD78FD" w:rsidRDefault="00032A1F" w:rsidP="000F0F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3</w:t>
            </w:r>
            <w:r w:rsidR="00561050" w:rsidRPr="00BD78FD">
              <w:rPr>
                <w:rFonts w:ascii="Times New Roman" w:hAnsi="Times New Roman" w:cs="Times New Roman"/>
                <w:sz w:val="28"/>
                <w:szCs w:val="28"/>
              </w:rPr>
              <w:t>.8. Контрастные средства для лучевой диагностики</w:t>
            </w:r>
            <w:r w:rsidR="001458DB" w:rsidRPr="00BD78FD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958" w:type="dxa"/>
            <w:vAlign w:val="center"/>
          </w:tcPr>
          <w:p w:rsidR="001713EA" w:rsidRPr="00BD78FD" w:rsidRDefault="001C49C9" w:rsidP="00D13B85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lastRenderedPageBreak/>
              <w:t>3</w:t>
            </w:r>
            <w:r w:rsidR="00A424C4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8</w:t>
            </w:r>
          </w:p>
        </w:tc>
        <w:tc>
          <w:tcPr>
            <w:tcW w:w="997" w:type="dxa"/>
            <w:vAlign w:val="center"/>
          </w:tcPr>
          <w:p w:rsidR="001713EA" w:rsidRPr="00BD78FD" w:rsidRDefault="008D4C70" w:rsidP="00D13B85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30</w:t>
            </w:r>
          </w:p>
        </w:tc>
        <w:tc>
          <w:tcPr>
            <w:tcW w:w="1163" w:type="dxa"/>
            <w:vAlign w:val="center"/>
          </w:tcPr>
          <w:p w:rsidR="001713EA" w:rsidRPr="00BD78FD" w:rsidRDefault="008D4C70" w:rsidP="00D13B85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8</w:t>
            </w:r>
          </w:p>
        </w:tc>
        <w:tc>
          <w:tcPr>
            <w:tcW w:w="1105" w:type="dxa"/>
            <w:vAlign w:val="center"/>
          </w:tcPr>
          <w:p w:rsidR="001713EA" w:rsidRPr="00BD78FD" w:rsidRDefault="001713EA" w:rsidP="00D13B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713EA" w:rsidRPr="00BD78FD" w:rsidTr="000F0FEA">
        <w:tc>
          <w:tcPr>
            <w:tcW w:w="817" w:type="dxa"/>
            <w:gridSpan w:val="2"/>
            <w:vAlign w:val="center"/>
          </w:tcPr>
          <w:p w:rsidR="001713EA" w:rsidRPr="00BD78FD" w:rsidRDefault="001713EA" w:rsidP="00D13B85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2</w:t>
            </w:r>
            <w:r w:rsidR="000F0FEA" w:rsidRPr="00BD78FD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4570" w:type="dxa"/>
            <w:vAlign w:val="center"/>
          </w:tcPr>
          <w:p w:rsidR="002F5650" w:rsidRDefault="002F5650" w:rsidP="002F565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МОДУЛЬ 2. </w:t>
            </w:r>
            <w:r w:rsidR="00B57F71">
              <w:rPr>
                <w:rFonts w:ascii="Times New Roman" w:hAnsi="Times New Roman" w:cs="Times New Roman"/>
                <w:b/>
                <w:sz w:val="28"/>
                <w:szCs w:val="28"/>
              </w:rPr>
              <w:t>Частная лучевая диагностика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5A6D">
              <w:rPr>
                <w:rFonts w:ascii="Times New Roman" w:hAnsi="Times New Roman" w:cs="Times New Roman"/>
                <w:b/>
                <w:sz w:val="28"/>
                <w:szCs w:val="28"/>
              </w:rPr>
              <w:t>РАЗДЕЛ 1.</w:t>
            </w: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 xml:space="preserve"> Рентгенодиагностика заболеваний органов дыхания и </w:t>
            </w:r>
            <w:proofErr w:type="spellStart"/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стредостения</w:t>
            </w:r>
            <w:proofErr w:type="spellEnd"/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ТЕМА 1.1. Пневмонии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ТЕМА 1.2. Абсцесс легкого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 xml:space="preserve">ТЕМА 1.3. Хронические </w:t>
            </w:r>
            <w:proofErr w:type="spellStart"/>
            <w:r w:rsidRPr="00645A6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обструктивные</w:t>
            </w:r>
            <w:proofErr w:type="spellEnd"/>
            <w:r w:rsidRPr="00645A6D">
              <w:rPr>
                <w:rFonts w:ascii="Times New Roman" w:hAnsi="Times New Roman" w:cs="Times New Roman"/>
                <w:sz w:val="28"/>
                <w:szCs w:val="28"/>
              </w:rPr>
              <w:t xml:space="preserve"> болезни легких (ХОБЛ)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ТЕМА 1.4. Эмфизема легких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 xml:space="preserve">ТЕМА 1.5. </w:t>
            </w:r>
            <w:proofErr w:type="spellStart"/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Бронхиолиты</w:t>
            </w:r>
            <w:proofErr w:type="spellEnd"/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ТЕМА 1.6. Бронхиальная астма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 xml:space="preserve">ТЕМА 1.7. </w:t>
            </w:r>
            <w:proofErr w:type="spellStart"/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Ателактазы</w:t>
            </w:r>
            <w:proofErr w:type="spellEnd"/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ТЕМА 1.8. Рак легкого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ТЕМА 1.9. Метастазы (вторичные опухоли)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ТЕМА 1.10. Диффузные интерстициальные заболевания легких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ТЕМА 1.11. Изменения легких при коллагенозах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ТЕМА 1.12. Пневмокониозы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 xml:space="preserve">ТЕМА 1.13. </w:t>
            </w:r>
            <w:proofErr w:type="spellStart"/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Саркоидоз</w:t>
            </w:r>
            <w:proofErr w:type="spellEnd"/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ТЕМА 1.14. Туберкулез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ТЕМА 1.15. Плевриты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ТЕМА 1.16. Тромбоэмболия легочной артерии (ТЭЛА)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ТЕМА 1.17. Травмы легких и грудной клетки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ТЕМА 1.18. Пневмоторакс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ТЕМА 1.19. Отек легких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ТЕМА 1.20. Объемные образования средостения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 xml:space="preserve">ТЕМА 1.21. Травмы </w:t>
            </w:r>
            <w:proofErr w:type="spellStart"/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стредостения</w:t>
            </w:r>
            <w:proofErr w:type="spellEnd"/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5A6D">
              <w:rPr>
                <w:rFonts w:ascii="Times New Roman" w:hAnsi="Times New Roman" w:cs="Times New Roman"/>
                <w:b/>
                <w:sz w:val="28"/>
                <w:szCs w:val="28"/>
              </w:rPr>
              <w:t>РАЗДЕЛ 2.</w:t>
            </w: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 xml:space="preserve"> Рентгенодиагностика сердечно-сосудистой системы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 xml:space="preserve">ТЕМА 2.1. Врожденные пороки </w:t>
            </w:r>
            <w:r w:rsidRPr="00645A6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сердца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ТЕМА 2.2. Приобретенные болезни сердца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ТЕМА 2.3. Опухоли сердца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ТЕМА 2.4. Болезни перикарда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ТЕМА 2.5. Болезни сосудов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ТЕМА 2.6. Аневризмы и расслоения аорты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 xml:space="preserve">ТЕМА 2.7. </w:t>
            </w:r>
            <w:proofErr w:type="spellStart"/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Окклюзионные</w:t>
            </w:r>
            <w:proofErr w:type="spellEnd"/>
            <w:r w:rsidRPr="00645A6D">
              <w:rPr>
                <w:rFonts w:ascii="Times New Roman" w:hAnsi="Times New Roman" w:cs="Times New Roman"/>
                <w:sz w:val="28"/>
                <w:szCs w:val="28"/>
              </w:rPr>
              <w:t xml:space="preserve"> поражения периферических артерий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ТЕМА 2.8. Аномалии строения сосудов (</w:t>
            </w:r>
            <w:proofErr w:type="spellStart"/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мальформации</w:t>
            </w:r>
            <w:proofErr w:type="spellEnd"/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ТЕМА 2.9. Болезни вен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5A6D">
              <w:rPr>
                <w:rFonts w:ascii="Times New Roman" w:hAnsi="Times New Roman" w:cs="Times New Roman"/>
                <w:b/>
                <w:sz w:val="28"/>
                <w:szCs w:val="28"/>
              </w:rPr>
              <w:t>РАЗДЕЛ 3.</w:t>
            </w: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 xml:space="preserve"> Рентгенодиагностика пищеварительного тракта и органов брюшной полости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</w:t>
            </w: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3.1. Болезни пищевода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</w:t>
            </w: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3.2. Желудок и двенадцатиперстная кишка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</w:t>
            </w: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3.3. Тонкая кишка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</w:t>
            </w: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3.4. Толстая кишка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</w:t>
            </w: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3.5. печень и селезенка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</w:t>
            </w: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3.6. Поджелудочная железа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</w:t>
            </w: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3.7. Желчный пузырь и желчные протоки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</w:t>
            </w: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 xml:space="preserve">3.8. Лимфатические узлы и </w:t>
            </w:r>
            <w:proofErr w:type="spellStart"/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внеорганные</w:t>
            </w:r>
            <w:proofErr w:type="spellEnd"/>
            <w:r w:rsidRPr="00645A6D">
              <w:rPr>
                <w:rFonts w:ascii="Times New Roman" w:hAnsi="Times New Roman" w:cs="Times New Roman"/>
                <w:sz w:val="28"/>
                <w:szCs w:val="28"/>
              </w:rPr>
              <w:t xml:space="preserve"> опухоли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5A6D">
              <w:rPr>
                <w:rFonts w:ascii="Times New Roman" w:hAnsi="Times New Roman" w:cs="Times New Roman"/>
                <w:b/>
                <w:sz w:val="28"/>
                <w:szCs w:val="28"/>
              </w:rPr>
              <w:t>РАЗДЕЛ 4.</w:t>
            </w: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 xml:space="preserve"> Рентгенодиагностика мочевыделительной системы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</w:t>
            </w: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 xml:space="preserve">4.1. Врожденные аномалии </w:t>
            </w:r>
            <w:r w:rsidRPr="00645A6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почек и мочеточников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</w:t>
            </w: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4.2. Травмы почек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</w:t>
            </w: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 xml:space="preserve">4.3. Кисты и </w:t>
            </w:r>
            <w:proofErr w:type="spellStart"/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поликистоз</w:t>
            </w:r>
            <w:proofErr w:type="spellEnd"/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</w:t>
            </w: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>4.4. Опухоли почек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 xml:space="preserve"> 4.5. Воспалительные заболевания почек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 xml:space="preserve"> 4.6. Мочекаменная болезнь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 xml:space="preserve"> 4.7. Пересаженные почки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 xml:space="preserve"> 4.8. Мочевой пузырь и уретра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 xml:space="preserve"> 4.9. Вазоренальная гипертония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5A6D">
              <w:rPr>
                <w:rFonts w:ascii="Times New Roman" w:hAnsi="Times New Roman" w:cs="Times New Roman"/>
                <w:b/>
                <w:sz w:val="28"/>
                <w:szCs w:val="28"/>
              </w:rPr>
              <w:t>РАЗДЕЛ 5.</w:t>
            </w: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 xml:space="preserve"> Рентгенодиагностика эндокринной системы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 xml:space="preserve"> 5.1. Болезни органов эндокринной системы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45A6D">
              <w:rPr>
                <w:rFonts w:ascii="Times New Roman" w:hAnsi="Times New Roman" w:cs="Times New Roman"/>
                <w:b/>
                <w:sz w:val="28"/>
                <w:szCs w:val="28"/>
              </w:rPr>
              <w:t>РАЗДЕЛ 6.</w:t>
            </w: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 xml:space="preserve"> Рентгенодиагностика репродуктивной системы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 xml:space="preserve"> 6.1. Молочные железы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 xml:space="preserve"> 6.2. Малый таз (женский)</w:t>
            </w:r>
          </w:p>
          <w:p w:rsidR="00645A6D" w:rsidRPr="00645A6D" w:rsidRDefault="00645A6D" w:rsidP="00645A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  <w:r w:rsidRPr="00645A6D">
              <w:rPr>
                <w:rFonts w:ascii="Times New Roman" w:hAnsi="Times New Roman" w:cs="Times New Roman"/>
                <w:sz w:val="28"/>
                <w:szCs w:val="28"/>
              </w:rPr>
              <w:t xml:space="preserve"> 6.3. Малый таз (мужской)</w:t>
            </w:r>
          </w:p>
          <w:p w:rsidR="00645A6D" w:rsidRDefault="00645A6D" w:rsidP="000F0F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РАЗДЕЛ 7</w:t>
            </w:r>
            <w:r w:rsidR="002F5650" w:rsidRPr="00BD78FD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 w:rsidR="002F5650" w:rsidRPr="00BD78F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Рентгенодиагностика заболевания костей и суставов</w:t>
            </w:r>
          </w:p>
          <w:p w:rsidR="00645A6D" w:rsidRDefault="00645A6D" w:rsidP="000F0F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7.1. </w:t>
            </w:r>
            <w:r w:rsidR="000F0FEA" w:rsidRPr="00BD78FD">
              <w:rPr>
                <w:rFonts w:ascii="Times New Roman" w:hAnsi="Times New Roman" w:cs="Times New Roman"/>
                <w:sz w:val="28"/>
                <w:szCs w:val="28"/>
              </w:rPr>
              <w:t>Воспалительные заболевания костей</w:t>
            </w:r>
          </w:p>
          <w:p w:rsidR="000F0FEA" w:rsidRPr="00BD78FD" w:rsidRDefault="00645A6D" w:rsidP="000F0F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7</w:t>
            </w:r>
            <w:r w:rsidR="000F0FEA" w:rsidRPr="00BD78FD">
              <w:rPr>
                <w:rFonts w:ascii="Times New Roman" w:hAnsi="Times New Roman" w:cs="Times New Roman"/>
                <w:sz w:val="28"/>
                <w:szCs w:val="28"/>
              </w:rPr>
              <w:t>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0F0FEA" w:rsidRPr="00BD78FD">
              <w:rPr>
                <w:rFonts w:ascii="Times New Roman" w:hAnsi="Times New Roman" w:cs="Times New Roman"/>
                <w:sz w:val="28"/>
                <w:szCs w:val="28"/>
              </w:rPr>
              <w:t xml:space="preserve"> Неспецифический остеомиелит</w:t>
            </w:r>
          </w:p>
          <w:p w:rsidR="000F0FEA" w:rsidRPr="00BD78FD" w:rsidRDefault="00645A6D" w:rsidP="000F0F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7</w:t>
            </w:r>
            <w:r w:rsidR="000F0FEA" w:rsidRPr="00BD78F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0F0FEA" w:rsidRPr="00BD78FD">
              <w:rPr>
                <w:rFonts w:ascii="Times New Roman" w:hAnsi="Times New Roman" w:cs="Times New Roman"/>
                <w:sz w:val="28"/>
                <w:szCs w:val="28"/>
              </w:rPr>
              <w:t>2. Туберкулез костей и суставов</w:t>
            </w:r>
          </w:p>
          <w:p w:rsidR="000F0FEA" w:rsidRPr="00BD78FD" w:rsidRDefault="00645A6D" w:rsidP="000F0F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7.1.3</w:t>
            </w:r>
            <w:r w:rsidR="000F0FEA" w:rsidRPr="00BD78FD">
              <w:rPr>
                <w:rFonts w:ascii="Times New Roman" w:hAnsi="Times New Roman" w:cs="Times New Roman"/>
                <w:sz w:val="28"/>
                <w:szCs w:val="28"/>
              </w:rPr>
              <w:t xml:space="preserve">. Костные изменения при сифилисе (специфический </w:t>
            </w:r>
            <w:r w:rsidR="000F0FEA" w:rsidRPr="00BD78F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остеомиелит)</w:t>
            </w:r>
          </w:p>
          <w:p w:rsidR="000F0FEA" w:rsidRPr="00BD78FD" w:rsidRDefault="00305960" w:rsidP="000F0F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7.2.</w:t>
            </w:r>
            <w:r w:rsidR="000F0FEA" w:rsidRPr="00BD78FD">
              <w:rPr>
                <w:rFonts w:ascii="Times New Roman" w:hAnsi="Times New Roman" w:cs="Times New Roman"/>
                <w:sz w:val="28"/>
                <w:szCs w:val="28"/>
              </w:rPr>
              <w:t xml:space="preserve"> Опухоли костей</w:t>
            </w:r>
          </w:p>
          <w:p w:rsidR="000F0FEA" w:rsidRPr="00BD78FD" w:rsidRDefault="00305960" w:rsidP="000F0F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7</w:t>
            </w:r>
            <w:r w:rsidR="000F0FEA" w:rsidRPr="00BD78F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0F0FEA" w:rsidRPr="00BD78FD">
              <w:rPr>
                <w:rFonts w:ascii="Times New Roman" w:hAnsi="Times New Roman" w:cs="Times New Roman"/>
                <w:sz w:val="28"/>
                <w:szCs w:val="28"/>
              </w:rPr>
              <w:t>1. Доброкачественные опухоли костей</w:t>
            </w:r>
          </w:p>
          <w:p w:rsidR="000F0FEA" w:rsidRPr="00BD78FD" w:rsidRDefault="00305960" w:rsidP="000F0F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7</w:t>
            </w:r>
            <w:r w:rsidR="000F0FEA" w:rsidRPr="00BD78FD">
              <w:rPr>
                <w:rFonts w:ascii="Times New Roman" w:hAnsi="Times New Roman" w:cs="Times New Roman"/>
                <w:sz w:val="28"/>
                <w:szCs w:val="28"/>
              </w:rPr>
              <w:t>.2.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0F0FEA" w:rsidRPr="00BD78FD">
              <w:rPr>
                <w:rFonts w:ascii="Times New Roman" w:hAnsi="Times New Roman" w:cs="Times New Roman"/>
                <w:sz w:val="28"/>
                <w:szCs w:val="28"/>
              </w:rPr>
              <w:t xml:space="preserve"> Первичные злокачественные опухоли костей</w:t>
            </w:r>
          </w:p>
          <w:p w:rsidR="000F0FEA" w:rsidRPr="00BD78FD" w:rsidRDefault="00305960" w:rsidP="000F0F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7</w:t>
            </w:r>
            <w:r w:rsidR="000F0FEA" w:rsidRPr="00BD78F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0F0FEA" w:rsidRPr="00BD78FD">
              <w:rPr>
                <w:rFonts w:ascii="Times New Roman" w:hAnsi="Times New Roman" w:cs="Times New Roman"/>
                <w:sz w:val="28"/>
                <w:szCs w:val="28"/>
              </w:rPr>
              <w:t>3. Вторичные злокачественные опухоли костей</w:t>
            </w:r>
          </w:p>
          <w:p w:rsidR="000F0FEA" w:rsidRPr="00BD78FD" w:rsidRDefault="00305960" w:rsidP="000F0F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7.3.</w:t>
            </w:r>
            <w:r w:rsidR="000F0FEA" w:rsidRPr="00BD78FD">
              <w:rPr>
                <w:rFonts w:ascii="Times New Roman" w:hAnsi="Times New Roman" w:cs="Times New Roman"/>
                <w:sz w:val="28"/>
                <w:szCs w:val="28"/>
              </w:rPr>
              <w:t xml:space="preserve"> Изменения в костях при </w:t>
            </w:r>
            <w:proofErr w:type="spellStart"/>
            <w:r w:rsidR="000F0FEA" w:rsidRPr="00BD78FD">
              <w:rPr>
                <w:rFonts w:ascii="Times New Roman" w:hAnsi="Times New Roman" w:cs="Times New Roman"/>
                <w:sz w:val="28"/>
                <w:szCs w:val="28"/>
              </w:rPr>
              <w:t>миеломатозе</w:t>
            </w:r>
            <w:proofErr w:type="spellEnd"/>
          </w:p>
          <w:p w:rsidR="000F0FEA" w:rsidRPr="00BD78FD" w:rsidRDefault="00305960" w:rsidP="000F0F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7.4.</w:t>
            </w:r>
            <w:r w:rsidR="000F0FEA" w:rsidRPr="00BD78FD">
              <w:rPr>
                <w:rFonts w:ascii="Times New Roman" w:hAnsi="Times New Roman" w:cs="Times New Roman"/>
                <w:sz w:val="28"/>
                <w:szCs w:val="28"/>
              </w:rPr>
              <w:t xml:space="preserve"> Изменения в костях при лимфогранулематозе</w:t>
            </w:r>
          </w:p>
          <w:p w:rsidR="000F0FEA" w:rsidRPr="00BD78FD" w:rsidRDefault="00305960" w:rsidP="000F0F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7.5.</w:t>
            </w:r>
            <w:r w:rsidR="000F0FEA" w:rsidRPr="00BD78FD">
              <w:rPr>
                <w:rFonts w:ascii="Times New Roman" w:hAnsi="Times New Roman" w:cs="Times New Roman"/>
                <w:sz w:val="28"/>
                <w:szCs w:val="28"/>
              </w:rPr>
              <w:t xml:space="preserve"> Изменения в костях при хронических лейкозах</w:t>
            </w:r>
          </w:p>
          <w:p w:rsidR="000F0FEA" w:rsidRPr="00BD78FD" w:rsidRDefault="00305960" w:rsidP="000F0F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7.6.</w:t>
            </w:r>
            <w:r w:rsidR="000F0FEA" w:rsidRPr="00BD78F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0F0FEA" w:rsidRPr="00BD78FD">
              <w:rPr>
                <w:rFonts w:ascii="Times New Roman" w:hAnsi="Times New Roman" w:cs="Times New Roman"/>
                <w:sz w:val="28"/>
                <w:szCs w:val="28"/>
              </w:rPr>
              <w:t xml:space="preserve">Группа </w:t>
            </w:r>
            <w:proofErr w:type="spellStart"/>
            <w:r w:rsidR="000F0FEA" w:rsidRPr="00BD78FD">
              <w:rPr>
                <w:rFonts w:ascii="Times New Roman" w:hAnsi="Times New Roman" w:cs="Times New Roman"/>
                <w:sz w:val="28"/>
                <w:szCs w:val="28"/>
              </w:rPr>
              <w:t>остеодистрофий</w:t>
            </w:r>
            <w:proofErr w:type="spellEnd"/>
          </w:p>
          <w:p w:rsidR="000F0FEA" w:rsidRPr="00BD78FD" w:rsidRDefault="000F0FEA" w:rsidP="000F0F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305960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 xml:space="preserve">6.1. </w:t>
            </w:r>
            <w:proofErr w:type="spellStart"/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Гиперпаратиреоидная</w:t>
            </w:r>
            <w:proofErr w:type="spellEnd"/>
            <w:r w:rsidRPr="00BD78FD">
              <w:rPr>
                <w:rFonts w:ascii="Times New Roman" w:hAnsi="Times New Roman" w:cs="Times New Roman"/>
                <w:sz w:val="28"/>
                <w:szCs w:val="28"/>
              </w:rPr>
              <w:t xml:space="preserve"> остеодистрофия</w:t>
            </w:r>
          </w:p>
          <w:p w:rsidR="000F0FEA" w:rsidRPr="00BD78FD" w:rsidRDefault="000F0FEA" w:rsidP="000F0F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305960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6.2. Костная киста</w:t>
            </w:r>
          </w:p>
          <w:p w:rsidR="000F0FEA" w:rsidRPr="00BD78FD" w:rsidRDefault="000F0FEA" w:rsidP="000F0F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305960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6.3. Деформирующая остеодистрофия</w:t>
            </w:r>
          </w:p>
          <w:p w:rsidR="00DD204B" w:rsidRDefault="00305960" w:rsidP="002F56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7.7.</w:t>
            </w:r>
            <w:r w:rsidR="000F0FEA" w:rsidRPr="00BD78FD">
              <w:rPr>
                <w:rFonts w:ascii="Times New Roman" w:hAnsi="Times New Roman" w:cs="Times New Roman"/>
                <w:sz w:val="28"/>
                <w:szCs w:val="28"/>
              </w:rPr>
              <w:t xml:space="preserve"> Заболевания суставов</w:t>
            </w:r>
          </w:p>
          <w:p w:rsidR="00305960" w:rsidRPr="00BD78FD" w:rsidRDefault="00305960" w:rsidP="0030596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РАЗДЕЛ 8. </w:t>
            </w:r>
            <w:r w:rsidRPr="00305960">
              <w:rPr>
                <w:rFonts w:ascii="Times New Roman" w:hAnsi="Times New Roman" w:cs="Times New Roman"/>
                <w:sz w:val="28"/>
                <w:szCs w:val="28"/>
              </w:rPr>
              <w:t>Дифференциальная рентгенодиагностика поражений головного и спинного мозга, заболеваний головы и шеи</w:t>
            </w:r>
          </w:p>
          <w:p w:rsidR="00305960" w:rsidRPr="00BD78FD" w:rsidRDefault="00305960" w:rsidP="003059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8</w:t>
            </w:r>
            <w:r w:rsidRPr="00671B2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71B29">
              <w:rPr>
                <w:rFonts w:ascii="Times New Roman" w:hAnsi="Times New Roman" w:cs="Times New Roman"/>
                <w:sz w:val="28"/>
                <w:szCs w:val="28"/>
              </w:rPr>
              <w:t>Травмы головного мозга</w:t>
            </w:r>
          </w:p>
          <w:p w:rsidR="00305960" w:rsidRPr="00BD78FD" w:rsidRDefault="00305960" w:rsidP="003059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  <w:r w:rsidRPr="00BD78F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8.2.</w:t>
            </w: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970F9">
              <w:rPr>
                <w:rFonts w:ascii="Times New Roman" w:hAnsi="Times New Roman" w:cs="Times New Roman"/>
                <w:sz w:val="28"/>
                <w:szCs w:val="28"/>
              </w:rPr>
              <w:t>Острое нарушени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6970F9">
              <w:rPr>
                <w:rFonts w:ascii="Times New Roman" w:hAnsi="Times New Roman" w:cs="Times New Roman"/>
                <w:sz w:val="28"/>
                <w:szCs w:val="28"/>
              </w:rPr>
              <w:t xml:space="preserve"> мозгового кровообращения</w:t>
            </w:r>
          </w:p>
          <w:p w:rsidR="00305960" w:rsidRPr="00BD78FD" w:rsidRDefault="00305960" w:rsidP="003059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 xml:space="preserve">ТЕМА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6970F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970F9">
              <w:rPr>
                <w:rFonts w:ascii="Times New Roman" w:hAnsi="Times New Roman" w:cs="Times New Roman"/>
                <w:sz w:val="28"/>
                <w:szCs w:val="28"/>
              </w:rPr>
              <w:t>Заболевания сосудов головного мозга и шеи</w:t>
            </w:r>
          </w:p>
          <w:p w:rsidR="00305960" w:rsidRPr="00BD78FD" w:rsidRDefault="00305960" w:rsidP="003059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  <w:r w:rsidRPr="00BD78F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970F9">
              <w:rPr>
                <w:rFonts w:ascii="Times New Roman" w:hAnsi="Times New Roman" w:cs="Times New Roman"/>
                <w:sz w:val="28"/>
                <w:szCs w:val="28"/>
              </w:rPr>
              <w:t xml:space="preserve">Внутречерепные </w:t>
            </w:r>
            <w:r w:rsidRPr="006970F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кровоизлияния (гематомы)</w:t>
            </w:r>
          </w:p>
          <w:p w:rsidR="00305960" w:rsidRDefault="00305960" w:rsidP="003059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  <w:r w:rsidRPr="00BD78F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 xml:space="preserve">5. </w:t>
            </w:r>
            <w:r w:rsidRPr="006970F9">
              <w:rPr>
                <w:rFonts w:ascii="Times New Roman" w:hAnsi="Times New Roman" w:cs="Times New Roman"/>
                <w:sz w:val="28"/>
                <w:szCs w:val="28"/>
              </w:rPr>
              <w:t>Опухоли головного и спинного мозга</w:t>
            </w:r>
          </w:p>
          <w:p w:rsidR="00305960" w:rsidRPr="00BD78FD" w:rsidRDefault="00305960" w:rsidP="003059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8.6. </w:t>
            </w:r>
            <w:r w:rsidRPr="006970F9">
              <w:rPr>
                <w:rFonts w:ascii="Times New Roman" w:hAnsi="Times New Roman" w:cs="Times New Roman"/>
                <w:sz w:val="28"/>
                <w:szCs w:val="28"/>
              </w:rPr>
              <w:t>Инфекционные и воспалительные заболевания, гидроцефалия</w:t>
            </w:r>
          </w:p>
          <w:p w:rsidR="00305960" w:rsidRDefault="00305960" w:rsidP="003059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8.7</w:t>
            </w: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Pr="006970F9">
              <w:rPr>
                <w:rFonts w:ascii="Times New Roman" w:hAnsi="Times New Roman" w:cs="Times New Roman"/>
                <w:sz w:val="28"/>
                <w:szCs w:val="28"/>
              </w:rPr>
              <w:t>Спинной мозг</w:t>
            </w:r>
          </w:p>
          <w:p w:rsidR="00305960" w:rsidRDefault="00305960" w:rsidP="003059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8.8. </w:t>
            </w:r>
            <w:r w:rsidRPr="006970F9">
              <w:rPr>
                <w:rFonts w:ascii="Times New Roman" w:hAnsi="Times New Roman" w:cs="Times New Roman"/>
                <w:sz w:val="28"/>
                <w:szCs w:val="28"/>
              </w:rPr>
              <w:t>Болезни уха</w:t>
            </w:r>
          </w:p>
          <w:p w:rsidR="00305960" w:rsidRDefault="00305960" w:rsidP="003059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8.9. </w:t>
            </w:r>
            <w:r w:rsidRPr="006970F9">
              <w:rPr>
                <w:rFonts w:ascii="Times New Roman" w:hAnsi="Times New Roman" w:cs="Times New Roman"/>
                <w:sz w:val="28"/>
                <w:szCs w:val="28"/>
              </w:rPr>
              <w:t>Болезни придаточных пазух носа</w:t>
            </w:r>
          </w:p>
          <w:p w:rsidR="00305960" w:rsidRDefault="00305960" w:rsidP="003059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8.10. </w:t>
            </w:r>
            <w:r w:rsidRPr="006970F9">
              <w:rPr>
                <w:rFonts w:ascii="Times New Roman" w:hAnsi="Times New Roman" w:cs="Times New Roman"/>
                <w:sz w:val="28"/>
                <w:szCs w:val="28"/>
              </w:rPr>
              <w:t>Болезни ротоглотки и носоглотки</w:t>
            </w:r>
          </w:p>
          <w:p w:rsidR="00305960" w:rsidRDefault="00305960" w:rsidP="0030596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8.11. </w:t>
            </w:r>
            <w:r w:rsidRPr="006970F9">
              <w:rPr>
                <w:rFonts w:ascii="Times New Roman" w:hAnsi="Times New Roman" w:cs="Times New Roman"/>
                <w:sz w:val="28"/>
                <w:szCs w:val="28"/>
              </w:rPr>
              <w:t>Болезни гортани</w:t>
            </w:r>
          </w:p>
          <w:p w:rsidR="00305960" w:rsidRPr="00BD78FD" w:rsidRDefault="00305960" w:rsidP="002F565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8.12. </w:t>
            </w:r>
            <w:r w:rsidRPr="006970F9">
              <w:rPr>
                <w:rFonts w:ascii="Times New Roman" w:hAnsi="Times New Roman" w:cs="Times New Roman"/>
                <w:sz w:val="28"/>
                <w:szCs w:val="28"/>
              </w:rPr>
              <w:t>Болезни мягких тканей шеи</w:t>
            </w:r>
          </w:p>
        </w:tc>
        <w:tc>
          <w:tcPr>
            <w:tcW w:w="958" w:type="dxa"/>
            <w:vAlign w:val="center"/>
          </w:tcPr>
          <w:p w:rsidR="001713EA" w:rsidRPr="00BD78FD" w:rsidRDefault="001C49C9" w:rsidP="00D13B85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lastRenderedPageBreak/>
              <w:t>6</w:t>
            </w:r>
            <w:r w:rsidR="00264806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6</w:t>
            </w:r>
          </w:p>
        </w:tc>
        <w:tc>
          <w:tcPr>
            <w:tcW w:w="997" w:type="dxa"/>
            <w:vAlign w:val="center"/>
          </w:tcPr>
          <w:p w:rsidR="001713EA" w:rsidRPr="00BD78FD" w:rsidRDefault="008D4C70" w:rsidP="00D13B85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60</w:t>
            </w:r>
          </w:p>
        </w:tc>
        <w:tc>
          <w:tcPr>
            <w:tcW w:w="1163" w:type="dxa"/>
            <w:vAlign w:val="center"/>
          </w:tcPr>
          <w:p w:rsidR="001713EA" w:rsidRPr="00BD78FD" w:rsidRDefault="008D4C70" w:rsidP="00D13B85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1105" w:type="dxa"/>
            <w:vAlign w:val="center"/>
          </w:tcPr>
          <w:p w:rsidR="001713EA" w:rsidRPr="00BD78FD" w:rsidRDefault="001713EA" w:rsidP="00D13B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A1CE3" w:rsidRPr="00BD78FD" w:rsidTr="00EA1C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wBefore w:w="33" w:type="dxa"/>
          <w:trHeight w:val="100"/>
        </w:trPr>
        <w:tc>
          <w:tcPr>
            <w:tcW w:w="9577" w:type="dxa"/>
            <w:gridSpan w:val="6"/>
          </w:tcPr>
          <w:p w:rsidR="00EA1CE3" w:rsidRPr="00BD78FD" w:rsidRDefault="00EA1CE3" w:rsidP="000F0FEA">
            <w:pPr>
              <w:spacing w:after="0" w:line="100" w:lineRule="atLeas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713EA" w:rsidRPr="00BD78FD" w:rsidTr="000F0FEA">
        <w:tc>
          <w:tcPr>
            <w:tcW w:w="817" w:type="dxa"/>
            <w:gridSpan w:val="2"/>
            <w:vAlign w:val="center"/>
          </w:tcPr>
          <w:p w:rsidR="001713EA" w:rsidRPr="00BD78FD" w:rsidRDefault="001713EA" w:rsidP="00D13B85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</w:p>
        </w:tc>
        <w:tc>
          <w:tcPr>
            <w:tcW w:w="4570" w:type="dxa"/>
            <w:vAlign w:val="center"/>
          </w:tcPr>
          <w:p w:rsidR="00305960" w:rsidRDefault="0037638E" w:rsidP="0037638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МОДУЛЬ 3. </w:t>
            </w:r>
            <w:r w:rsidR="00305960" w:rsidRPr="00305960">
              <w:rPr>
                <w:rFonts w:ascii="Times New Roman" w:hAnsi="Times New Roman" w:cs="Times New Roman"/>
                <w:b/>
                <w:sz w:val="28"/>
                <w:szCs w:val="28"/>
              </w:rPr>
              <w:t>Общественное здоровье и здравоохранение</w:t>
            </w:r>
          </w:p>
          <w:p w:rsidR="002202C9" w:rsidRDefault="00CC6ABF" w:rsidP="002202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РАЗДЕЛ </w:t>
            </w:r>
            <w:r w:rsidR="002202C9">
              <w:rPr>
                <w:rFonts w:ascii="Times New Roman" w:hAnsi="Times New Roman" w:cs="Times New Roman"/>
                <w:sz w:val="28"/>
                <w:szCs w:val="28"/>
              </w:rPr>
              <w:t>1. Здоровье населения</w:t>
            </w:r>
          </w:p>
          <w:p w:rsidR="002202C9" w:rsidRPr="002202C9" w:rsidRDefault="00CC6ABF" w:rsidP="002202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</w:t>
            </w:r>
            <w:r w:rsidR="002202C9" w:rsidRPr="002202C9">
              <w:rPr>
                <w:rFonts w:ascii="Times New Roman" w:hAnsi="Times New Roman" w:cs="Times New Roman"/>
                <w:sz w:val="28"/>
                <w:szCs w:val="28"/>
              </w:rPr>
              <w:t>1.1. Индивидуальное, групповое и общественное здоровье населения</w:t>
            </w:r>
          </w:p>
          <w:p w:rsidR="002202C9" w:rsidRPr="002202C9" w:rsidRDefault="00CC6ABF" w:rsidP="002202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</w:t>
            </w:r>
            <w:r w:rsidR="002202C9" w:rsidRPr="002202C9">
              <w:rPr>
                <w:rFonts w:ascii="Times New Roman" w:hAnsi="Times New Roman" w:cs="Times New Roman"/>
                <w:sz w:val="28"/>
                <w:szCs w:val="28"/>
              </w:rPr>
              <w:t>1.2. Факторы и группы риска здоровью</w:t>
            </w:r>
          </w:p>
          <w:p w:rsidR="002202C9" w:rsidRPr="002202C9" w:rsidRDefault="00CC6ABF" w:rsidP="002202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</w:t>
            </w:r>
            <w:r w:rsidR="002202C9" w:rsidRPr="002202C9">
              <w:rPr>
                <w:rFonts w:ascii="Times New Roman" w:hAnsi="Times New Roman" w:cs="Times New Roman"/>
                <w:sz w:val="28"/>
                <w:szCs w:val="28"/>
              </w:rPr>
              <w:t>1.3. Здоровый образ жизни и его формирование</w:t>
            </w:r>
          </w:p>
          <w:p w:rsidR="002202C9" w:rsidRPr="002202C9" w:rsidRDefault="00CC6ABF" w:rsidP="002202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РАЗДЕЛ </w:t>
            </w:r>
            <w:r w:rsidR="002202C9" w:rsidRPr="002202C9">
              <w:rPr>
                <w:rFonts w:ascii="Times New Roman" w:hAnsi="Times New Roman" w:cs="Times New Roman"/>
                <w:sz w:val="28"/>
                <w:szCs w:val="28"/>
              </w:rPr>
              <w:t>2. Здравоохранение</w:t>
            </w:r>
          </w:p>
          <w:p w:rsidR="00CC6ABF" w:rsidRDefault="00CC6ABF" w:rsidP="002202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</w:t>
            </w:r>
            <w:r w:rsidR="002202C9" w:rsidRPr="002202C9">
              <w:rPr>
                <w:rFonts w:ascii="Times New Roman" w:hAnsi="Times New Roman" w:cs="Times New Roman"/>
                <w:sz w:val="28"/>
                <w:szCs w:val="28"/>
              </w:rPr>
              <w:t>2.1. Основные принципы развития национального здравоохранения. Социально-профилактическое направление охраны здоровья населения</w:t>
            </w:r>
          </w:p>
          <w:p w:rsidR="00D0529E" w:rsidRPr="00D0529E" w:rsidRDefault="00CC6ABF" w:rsidP="00D052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ТЕМА </w:t>
            </w:r>
            <w:r w:rsidR="002202C9" w:rsidRPr="002202C9">
              <w:rPr>
                <w:rFonts w:ascii="Times New Roman" w:hAnsi="Times New Roman" w:cs="Times New Roman"/>
                <w:sz w:val="28"/>
                <w:szCs w:val="28"/>
              </w:rPr>
              <w:t>2.2.</w:t>
            </w:r>
            <w:r w:rsidR="00F9555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0529E" w:rsidRPr="00D0529E">
              <w:rPr>
                <w:rFonts w:ascii="Times New Roman" w:hAnsi="Times New Roman" w:cs="Times New Roman"/>
                <w:sz w:val="28"/>
                <w:szCs w:val="28"/>
              </w:rPr>
              <w:t>Системы и формы здравоохранения</w:t>
            </w:r>
          </w:p>
          <w:p w:rsidR="002202C9" w:rsidRPr="002202C9" w:rsidRDefault="00CC6ABF" w:rsidP="002202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</w:t>
            </w:r>
            <w:r w:rsidR="00F95559">
              <w:rPr>
                <w:rFonts w:ascii="Times New Roman" w:hAnsi="Times New Roman" w:cs="Times New Roman"/>
                <w:sz w:val="28"/>
                <w:szCs w:val="28"/>
              </w:rPr>
              <w:t>2.3. С</w:t>
            </w:r>
            <w:r w:rsidR="002202C9" w:rsidRPr="002202C9">
              <w:rPr>
                <w:rFonts w:ascii="Times New Roman" w:hAnsi="Times New Roman" w:cs="Times New Roman"/>
                <w:sz w:val="28"/>
                <w:szCs w:val="28"/>
              </w:rPr>
              <w:t>истема здравоохранения и медицинского страхования Российской Федерации</w:t>
            </w:r>
          </w:p>
          <w:p w:rsidR="00D73898" w:rsidRPr="00D73898" w:rsidRDefault="00CC6ABF" w:rsidP="002202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</w:t>
            </w:r>
            <w:r w:rsidR="002202C9" w:rsidRPr="002202C9">
              <w:rPr>
                <w:rFonts w:ascii="Times New Roman" w:hAnsi="Times New Roman" w:cs="Times New Roman"/>
                <w:sz w:val="28"/>
                <w:szCs w:val="28"/>
              </w:rPr>
              <w:t>2.4. Всемирная организация здравоохранения и другие международные медицинские организации</w:t>
            </w:r>
          </w:p>
        </w:tc>
        <w:tc>
          <w:tcPr>
            <w:tcW w:w="958" w:type="dxa"/>
            <w:vAlign w:val="center"/>
          </w:tcPr>
          <w:p w:rsidR="001713EA" w:rsidRPr="00BD78FD" w:rsidRDefault="001C49C9" w:rsidP="00D13B85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lastRenderedPageBreak/>
              <w:t>3</w:t>
            </w:r>
            <w:r w:rsidR="00A424C4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8</w:t>
            </w:r>
          </w:p>
        </w:tc>
        <w:tc>
          <w:tcPr>
            <w:tcW w:w="997" w:type="dxa"/>
            <w:vAlign w:val="center"/>
          </w:tcPr>
          <w:p w:rsidR="001713EA" w:rsidRPr="00BD78FD" w:rsidRDefault="008D4C70" w:rsidP="00D13B85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30</w:t>
            </w:r>
          </w:p>
        </w:tc>
        <w:tc>
          <w:tcPr>
            <w:tcW w:w="1163" w:type="dxa"/>
            <w:vAlign w:val="center"/>
          </w:tcPr>
          <w:p w:rsidR="001713EA" w:rsidRPr="00BD78FD" w:rsidRDefault="008D4C70" w:rsidP="00D13B85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8</w:t>
            </w:r>
          </w:p>
        </w:tc>
        <w:tc>
          <w:tcPr>
            <w:tcW w:w="1105" w:type="dxa"/>
            <w:vAlign w:val="center"/>
          </w:tcPr>
          <w:p w:rsidR="001713EA" w:rsidRPr="00BD78FD" w:rsidRDefault="001713EA" w:rsidP="00D13B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713EA" w:rsidRPr="00BD78FD" w:rsidTr="000F0FEA">
        <w:tc>
          <w:tcPr>
            <w:tcW w:w="5387" w:type="dxa"/>
            <w:gridSpan w:val="3"/>
            <w:vAlign w:val="center"/>
          </w:tcPr>
          <w:p w:rsidR="001713EA" w:rsidRPr="00BD78FD" w:rsidRDefault="001713EA" w:rsidP="00D13B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ИТОГОВАЯ АТТЕСТАЦИЯ ПО КУРСУ</w:t>
            </w:r>
          </w:p>
        </w:tc>
        <w:tc>
          <w:tcPr>
            <w:tcW w:w="958" w:type="dxa"/>
            <w:vAlign w:val="center"/>
          </w:tcPr>
          <w:p w:rsidR="001713EA" w:rsidRPr="00BD78FD" w:rsidRDefault="00180EB3" w:rsidP="008D4C7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202C9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997" w:type="dxa"/>
            <w:vAlign w:val="center"/>
          </w:tcPr>
          <w:p w:rsidR="001713EA" w:rsidRPr="00BD78FD" w:rsidRDefault="001713EA" w:rsidP="008D4C7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63" w:type="dxa"/>
            <w:vAlign w:val="center"/>
          </w:tcPr>
          <w:p w:rsidR="001713EA" w:rsidRPr="00BD78FD" w:rsidRDefault="00264806" w:rsidP="008D4C7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1105" w:type="dxa"/>
            <w:vAlign w:val="center"/>
          </w:tcPr>
          <w:p w:rsidR="001713EA" w:rsidRPr="00BD78FD" w:rsidRDefault="001713EA" w:rsidP="00D13B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b/>
                <w:sz w:val="28"/>
                <w:szCs w:val="28"/>
              </w:rPr>
              <w:t>тесты</w:t>
            </w:r>
          </w:p>
        </w:tc>
      </w:tr>
      <w:tr w:rsidR="001713EA" w:rsidRPr="00BD78FD" w:rsidTr="000F0FEA">
        <w:trPr>
          <w:trHeight w:val="21"/>
        </w:trPr>
        <w:tc>
          <w:tcPr>
            <w:tcW w:w="53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13EA" w:rsidRPr="00BD78FD" w:rsidRDefault="001713EA" w:rsidP="00D13B85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b/>
                <w:sz w:val="28"/>
                <w:szCs w:val="28"/>
              </w:rPr>
              <w:t>Всего часов: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13EA" w:rsidRPr="00BD78FD" w:rsidRDefault="00C57A72" w:rsidP="00D13B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b/>
                <w:sz w:val="28"/>
                <w:szCs w:val="28"/>
              </w:rPr>
              <w:t>144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13EA" w:rsidRPr="00BD78FD" w:rsidRDefault="008D4C70" w:rsidP="00D554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120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13EA" w:rsidRPr="00BD78FD" w:rsidRDefault="008D4C70" w:rsidP="00D13B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24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13EA" w:rsidRPr="00BD78FD" w:rsidRDefault="001713EA" w:rsidP="00D13B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430619" w:rsidRPr="00BD78FD" w:rsidRDefault="00430619" w:rsidP="007C72B3">
      <w:pPr>
        <w:pStyle w:val="Standard"/>
        <w:rPr>
          <w:rFonts w:cs="Times New Roman"/>
          <w:color w:val="auto"/>
          <w:sz w:val="28"/>
          <w:szCs w:val="28"/>
          <w:lang w:val="ru-RU"/>
        </w:rPr>
      </w:pPr>
    </w:p>
    <w:p w:rsidR="00C57A72" w:rsidRPr="00BD78FD" w:rsidRDefault="00C57A72" w:rsidP="007C72B3">
      <w:pPr>
        <w:pStyle w:val="Standard"/>
        <w:rPr>
          <w:rFonts w:cs="Times New Roman"/>
          <w:color w:val="auto"/>
          <w:sz w:val="28"/>
          <w:szCs w:val="28"/>
          <w:lang w:val="ru-RU"/>
        </w:rPr>
      </w:pPr>
    </w:p>
    <w:p w:rsidR="00430619" w:rsidRPr="00BD78FD" w:rsidRDefault="00430619" w:rsidP="007C72B3">
      <w:pPr>
        <w:pStyle w:val="Standard"/>
        <w:rPr>
          <w:rFonts w:cs="Times New Roman"/>
          <w:color w:val="auto"/>
          <w:sz w:val="28"/>
          <w:szCs w:val="28"/>
          <w:lang w:val="ru-RU"/>
        </w:rPr>
      </w:pPr>
    </w:p>
    <w:p w:rsidR="007C72B3" w:rsidRPr="00BD78FD" w:rsidRDefault="00D5545E" w:rsidP="007C72B3">
      <w:pPr>
        <w:pStyle w:val="Standard"/>
        <w:rPr>
          <w:rFonts w:cs="Times New Roman"/>
          <w:b/>
          <w:color w:val="auto"/>
          <w:sz w:val="28"/>
          <w:szCs w:val="28"/>
          <w:u w:val="single"/>
          <w:lang w:val="ru-RU"/>
        </w:rPr>
      </w:pPr>
      <w:r w:rsidRPr="00BD78FD">
        <w:rPr>
          <w:rFonts w:cs="Times New Roman"/>
          <w:b/>
          <w:color w:val="auto"/>
          <w:sz w:val="28"/>
          <w:szCs w:val="28"/>
          <w:u w:val="single"/>
          <w:lang w:val="ru-RU"/>
        </w:rPr>
        <w:t>4. СОДЕРЖАНИЕ КУРСА</w:t>
      </w:r>
    </w:p>
    <w:p w:rsidR="00D5545E" w:rsidRPr="00BD78FD" w:rsidRDefault="00D5545E" w:rsidP="007C72B3">
      <w:pPr>
        <w:pStyle w:val="Standard"/>
        <w:rPr>
          <w:rFonts w:cs="Times New Roman"/>
          <w:b/>
          <w:color w:val="auto"/>
          <w:sz w:val="28"/>
          <w:szCs w:val="28"/>
          <w:u w:val="single"/>
          <w:lang w:val="ru-RU"/>
        </w:rPr>
      </w:pPr>
    </w:p>
    <w:p w:rsidR="007C72B3" w:rsidRDefault="00063901" w:rsidP="00E60A88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D78FD">
        <w:rPr>
          <w:rFonts w:ascii="Times New Roman" w:hAnsi="Times New Roman" w:cs="Times New Roman"/>
          <w:b/>
          <w:sz w:val="28"/>
          <w:szCs w:val="28"/>
        </w:rPr>
        <w:t xml:space="preserve">МОДУЛЬ 1. </w:t>
      </w:r>
      <w:r w:rsidR="00C57A72" w:rsidRPr="00BD78FD">
        <w:rPr>
          <w:rFonts w:ascii="Times New Roman" w:hAnsi="Times New Roman" w:cs="Times New Roman"/>
          <w:b/>
          <w:sz w:val="28"/>
          <w:szCs w:val="28"/>
        </w:rPr>
        <w:t>Общая лучевая диагностика.</w:t>
      </w:r>
      <w:r w:rsidR="007C72B3" w:rsidRPr="00BD78FD">
        <w:rPr>
          <w:rFonts w:ascii="Times New Roman" w:hAnsi="Times New Roman" w:cs="Times New Roman"/>
          <w:b/>
          <w:sz w:val="28"/>
          <w:szCs w:val="28"/>
        </w:rPr>
        <w:tab/>
      </w:r>
    </w:p>
    <w:p w:rsidR="002202C9" w:rsidRDefault="002202C9" w:rsidP="00E60A88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РАЗДЕЛ 1. </w:t>
      </w:r>
      <w:r w:rsidRPr="002202C9">
        <w:rPr>
          <w:rFonts w:ascii="Times New Roman" w:hAnsi="Times New Roman" w:cs="Times New Roman"/>
          <w:b/>
          <w:sz w:val="28"/>
          <w:szCs w:val="28"/>
        </w:rPr>
        <w:t>Организация рентгенологической службы</w:t>
      </w:r>
    </w:p>
    <w:p w:rsidR="002202C9" w:rsidRPr="006C12CE" w:rsidRDefault="006C12CE" w:rsidP="006C12CE">
      <w:pPr>
        <w:pStyle w:val="Standard"/>
        <w:jc w:val="both"/>
        <w:rPr>
          <w:rFonts w:cs="Times New Roman"/>
          <w:sz w:val="28"/>
          <w:szCs w:val="28"/>
          <w:lang w:val="ru-RU"/>
        </w:rPr>
      </w:pPr>
      <w:r w:rsidRPr="006C12CE">
        <w:rPr>
          <w:rFonts w:cs="Times New Roman"/>
          <w:sz w:val="28"/>
          <w:szCs w:val="28"/>
          <w:lang w:val="ru-RU"/>
        </w:rPr>
        <w:t>Структура и организация рентгенологического отделения</w:t>
      </w:r>
      <w:r>
        <w:rPr>
          <w:rFonts w:cs="Times New Roman"/>
          <w:sz w:val="28"/>
          <w:szCs w:val="28"/>
          <w:lang w:val="ru-RU"/>
        </w:rPr>
        <w:t xml:space="preserve">. </w:t>
      </w:r>
      <w:r w:rsidRPr="006C12CE">
        <w:rPr>
          <w:rFonts w:cs="Times New Roman"/>
          <w:sz w:val="28"/>
          <w:szCs w:val="28"/>
          <w:lang w:val="ru-RU"/>
        </w:rPr>
        <w:t>Основы формирования изображения, скиалогия</w:t>
      </w:r>
      <w:r>
        <w:rPr>
          <w:rFonts w:cs="Times New Roman"/>
          <w:sz w:val="28"/>
          <w:szCs w:val="28"/>
          <w:lang w:val="ru-RU"/>
        </w:rPr>
        <w:t xml:space="preserve">. </w:t>
      </w:r>
      <w:r w:rsidRPr="006C12CE">
        <w:rPr>
          <w:rFonts w:cs="Times New Roman"/>
          <w:sz w:val="28"/>
          <w:szCs w:val="28"/>
          <w:lang w:val="ru-RU"/>
        </w:rPr>
        <w:t>Формирование рентгеновского изображения и его особенности</w:t>
      </w:r>
      <w:r>
        <w:rPr>
          <w:rFonts w:cs="Times New Roman"/>
          <w:sz w:val="28"/>
          <w:szCs w:val="28"/>
          <w:lang w:val="ru-RU"/>
        </w:rPr>
        <w:t xml:space="preserve">. </w:t>
      </w:r>
      <w:r w:rsidRPr="006C12CE">
        <w:rPr>
          <w:rFonts w:cs="Times New Roman"/>
          <w:sz w:val="28"/>
          <w:szCs w:val="28"/>
          <w:lang w:val="ru-RU"/>
        </w:rPr>
        <w:t>Критерии качества изображения и основные приемы его оценки</w:t>
      </w:r>
      <w:r>
        <w:rPr>
          <w:rFonts w:cs="Times New Roman"/>
          <w:sz w:val="28"/>
          <w:szCs w:val="28"/>
          <w:lang w:val="ru-RU"/>
        </w:rPr>
        <w:t xml:space="preserve">. </w:t>
      </w:r>
      <w:r w:rsidRPr="006C12CE">
        <w:rPr>
          <w:rFonts w:cs="Times New Roman"/>
          <w:color w:val="auto"/>
          <w:sz w:val="28"/>
          <w:szCs w:val="28"/>
          <w:lang w:val="ru-RU"/>
        </w:rPr>
        <w:t>Количественные и качественные способы оценки интенсивности теней, затенений и просветлений</w:t>
      </w:r>
      <w:r>
        <w:rPr>
          <w:rFonts w:cs="Times New Roman"/>
          <w:color w:val="auto"/>
          <w:sz w:val="28"/>
          <w:szCs w:val="28"/>
          <w:lang w:val="ru-RU"/>
        </w:rPr>
        <w:t>.</w:t>
      </w:r>
    </w:p>
    <w:p w:rsidR="002202C9" w:rsidRDefault="002202C9" w:rsidP="002202C9">
      <w:pPr>
        <w:pStyle w:val="Standard"/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2202C9" w:rsidRPr="002202C9" w:rsidRDefault="002202C9" w:rsidP="002202C9">
      <w:pPr>
        <w:pStyle w:val="Standard"/>
        <w:jc w:val="both"/>
        <w:rPr>
          <w:rFonts w:cs="Times New Roman"/>
          <w:b/>
          <w:color w:val="auto"/>
          <w:sz w:val="28"/>
          <w:szCs w:val="28"/>
          <w:lang w:val="ru-RU"/>
        </w:rPr>
      </w:pPr>
      <w:r w:rsidRPr="002202C9">
        <w:rPr>
          <w:rFonts w:cs="Times New Roman"/>
          <w:b/>
          <w:color w:val="auto"/>
          <w:sz w:val="28"/>
          <w:szCs w:val="28"/>
          <w:lang w:val="ru-RU"/>
        </w:rPr>
        <w:t>РАЗДЕЛ 2. Физико-технические основы рентгенологии</w:t>
      </w:r>
    </w:p>
    <w:p w:rsidR="002202C9" w:rsidRDefault="002202C9" w:rsidP="002202C9">
      <w:pPr>
        <w:pStyle w:val="Standard"/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2202C9" w:rsidRPr="006C12CE" w:rsidRDefault="006C12CE" w:rsidP="006C12CE">
      <w:pPr>
        <w:pStyle w:val="Standard"/>
        <w:jc w:val="both"/>
        <w:rPr>
          <w:rFonts w:cs="Times New Roman"/>
          <w:sz w:val="28"/>
          <w:szCs w:val="28"/>
          <w:lang w:val="ru-RU"/>
        </w:rPr>
      </w:pPr>
      <w:r w:rsidRPr="006C12CE">
        <w:rPr>
          <w:rFonts w:cs="Times New Roman"/>
          <w:sz w:val="28"/>
          <w:szCs w:val="28"/>
          <w:lang w:val="ru-RU"/>
        </w:rPr>
        <w:t>Рентгенодиагностические аппараты и комплексы</w:t>
      </w:r>
      <w:r>
        <w:rPr>
          <w:rFonts w:cs="Times New Roman"/>
          <w:sz w:val="28"/>
          <w:szCs w:val="28"/>
          <w:lang w:val="ru-RU"/>
        </w:rPr>
        <w:t xml:space="preserve">. </w:t>
      </w:r>
      <w:r w:rsidRPr="006C12CE">
        <w:rPr>
          <w:rFonts w:cs="Times New Roman"/>
          <w:sz w:val="28"/>
          <w:szCs w:val="28"/>
          <w:lang w:val="ru-RU"/>
        </w:rPr>
        <w:t>Основные типы современных рентгенодиагностических аппаратов, установок и комплексов</w:t>
      </w:r>
      <w:r>
        <w:rPr>
          <w:rFonts w:cs="Times New Roman"/>
          <w:sz w:val="28"/>
          <w:szCs w:val="28"/>
          <w:lang w:val="ru-RU"/>
        </w:rPr>
        <w:t xml:space="preserve">. </w:t>
      </w:r>
      <w:r w:rsidRPr="006C12CE">
        <w:rPr>
          <w:rFonts w:cs="Times New Roman"/>
          <w:sz w:val="28"/>
          <w:szCs w:val="28"/>
          <w:lang w:val="ru-RU"/>
        </w:rPr>
        <w:t>Аппараты и оборудование для специальных рентгенологических исследований</w:t>
      </w:r>
      <w:r>
        <w:rPr>
          <w:rFonts w:cs="Times New Roman"/>
          <w:sz w:val="28"/>
          <w:szCs w:val="28"/>
          <w:lang w:val="ru-RU"/>
        </w:rPr>
        <w:t xml:space="preserve">. </w:t>
      </w:r>
      <w:r w:rsidRPr="006C12CE">
        <w:rPr>
          <w:rFonts w:cs="Times New Roman"/>
          <w:sz w:val="28"/>
          <w:szCs w:val="28"/>
          <w:lang w:val="ru-RU"/>
        </w:rPr>
        <w:t>Способы получения рентгеновского изображения. Рентгеновская фототехника</w:t>
      </w:r>
      <w:r>
        <w:rPr>
          <w:rFonts w:cs="Times New Roman"/>
          <w:sz w:val="28"/>
          <w:szCs w:val="28"/>
          <w:lang w:val="ru-RU"/>
        </w:rPr>
        <w:t xml:space="preserve">. </w:t>
      </w:r>
      <w:r w:rsidRPr="006C12CE">
        <w:rPr>
          <w:rFonts w:cs="Times New Roman"/>
          <w:sz w:val="28"/>
          <w:szCs w:val="28"/>
          <w:lang w:val="ru-RU"/>
        </w:rPr>
        <w:t>Принципы получения рентгеновских снимков</w:t>
      </w:r>
      <w:r>
        <w:rPr>
          <w:rFonts w:cs="Times New Roman"/>
          <w:sz w:val="28"/>
          <w:szCs w:val="28"/>
          <w:lang w:val="ru-RU"/>
        </w:rPr>
        <w:t xml:space="preserve">. </w:t>
      </w:r>
      <w:r w:rsidRPr="006C12CE">
        <w:rPr>
          <w:rFonts w:cs="Times New Roman"/>
          <w:sz w:val="28"/>
          <w:szCs w:val="28"/>
          <w:lang w:val="ru-RU"/>
        </w:rPr>
        <w:t xml:space="preserve">Способы </w:t>
      </w:r>
      <w:proofErr w:type="spellStart"/>
      <w:r w:rsidRPr="006C12CE">
        <w:rPr>
          <w:rFonts w:cs="Times New Roman"/>
          <w:sz w:val="28"/>
          <w:szCs w:val="28"/>
          <w:lang w:val="ru-RU"/>
        </w:rPr>
        <w:t>постпроцессорной</w:t>
      </w:r>
      <w:proofErr w:type="spellEnd"/>
      <w:r w:rsidRPr="006C12CE">
        <w:rPr>
          <w:rFonts w:cs="Times New Roman"/>
          <w:sz w:val="28"/>
          <w:szCs w:val="28"/>
          <w:lang w:val="ru-RU"/>
        </w:rPr>
        <w:t xml:space="preserve"> обработки рентгеновского изображения. Рентгеновское телевидение.</w:t>
      </w:r>
      <w:r>
        <w:rPr>
          <w:rFonts w:cs="Times New Roman"/>
          <w:sz w:val="28"/>
          <w:szCs w:val="28"/>
          <w:lang w:val="ru-RU"/>
        </w:rPr>
        <w:t xml:space="preserve"> </w:t>
      </w:r>
      <w:r w:rsidRPr="006C12CE">
        <w:rPr>
          <w:rFonts w:cs="Times New Roman"/>
          <w:sz w:val="28"/>
          <w:szCs w:val="28"/>
          <w:lang w:val="ru-RU"/>
        </w:rPr>
        <w:t>Цифровая запись рентгеновского изображения. Рентгеновская пленка. Основные свойства и характеристики</w:t>
      </w:r>
      <w:r>
        <w:rPr>
          <w:rFonts w:cs="Times New Roman"/>
          <w:sz w:val="28"/>
          <w:szCs w:val="28"/>
          <w:lang w:val="ru-RU"/>
        </w:rPr>
        <w:t xml:space="preserve">. </w:t>
      </w:r>
      <w:r w:rsidRPr="006C12CE">
        <w:rPr>
          <w:rFonts w:cs="Times New Roman"/>
          <w:sz w:val="28"/>
          <w:szCs w:val="28"/>
          <w:lang w:val="ru-RU"/>
        </w:rPr>
        <w:t>Фотопроцесс</w:t>
      </w:r>
      <w:r>
        <w:rPr>
          <w:rFonts w:cs="Times New Roman"/>
          <w:sz w:val="28"/>
          <w:szCs w:val="28"/>
          <w:lang w:val="ru-RU"/>
        </w:rPr>
        <w:t xml:space="preserve">. </w:t>
      </w:r>
      <w:r w:rsidRPr="006C12CE">
        <w:rPr>
          <w:rFonts w:cs="Times New Roman"/>
          <w:sz w:val="28"/>
          <w:szCs w:val="28"/>
          <w:lang w:val="ru-RU"/>
        </w:rPr>
        <w:t>Радиационная защита в рентгенологии. Методы защиты персонала и пациентов при рентгенологических исследованиях.</w:t>
      </w:r>
      <w:r>
        <w:rPr>
          <w:rFonts w:cs="Times New Roman"/>
          <w:sz w:val="28"/>
          <w:szCs w:val="28"/>
          <w:lang w:val="ru-RU"/>
        </w:rPr>
        <w:t xml:space="preserve"> </w:t>
      </w:r>
      <w:r w:rsidRPr="006C12CE">
        <w:rPr>
          <w:rFonts w:cs="Times New Roman"/>
          <w:sz w:val="28"/>
          <w:szCs w:val="28"/>
          <w:lang w:val="ru-RU"/>
        </w:rPr>
        <w:t>Требования по обеспечению радиационной безопасности персонала</w:t>
      </w:r>
      <w:r>
        <w:rPr>
          <w:rFonts w:cs="Times New Roman"/>
          <w:sz w:val="28"/>
          <w:szCs w:val="28"/>
          <w:lang w:val="ru-RU"/>
        </w:rPr>
        <w:t xml:space="preserve">. </w:t>
      </w:r>
      <w:r w:rsidRPr="006C12CE">
        <w:rPr>
          <w:rFonts w:cs="Times New Roman"/>
          <w:color w:val="auto"/>
          <w:sz w:val="28"/>
          <w:szCs w:val="28"/>
          <w:lang w:val="ru-RU"/>
        </w:rPr>
        <w:t>Требования по обеспечению радиационной безопасности пациентов и населения</w:t>
      </w:r>
      <w:r>
        <w:rPr>
          <w:rFonts w:cs="Times New Roman"/>
          <w:color w:val="auto"/>
          <w:sz w:val="28"/>
          <w:szCs w:val="28"/>
          <w:lang w:val="ru-RU"/>
        </w:rPr>
        <w:t>.</w:t>
      </w:r>
    </w:p>
    <w:p w:rsidR="002202C9" w:rsidRPr="002202C9" w:rsidRDefault="002202C9" w:rsidP="002202C9">
      <w:pPr>
        <w:pStyle w:val="Standard"/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7C72B3" w:rsidRPr="00BD78FD" w:rsidRDefault="00063901" w:rsidP="00E60A88">
      <w:pPr>
        <w:pStyle w:val="Standard"/>
        <w:jc w:val="both"/>
        <w:rPr>
          <w:rFonts w:cs="Times New Roman"/>
          <w:b/>
          <w:color w:val="auto"/>
          <w:sz w:val="28"/>
          <w:szCs w:val="28"/>
          <w:lang w:val="ru-RU"/>
        </w:rPr>
      </w:pPr>
      <w:r w:rsidRPr="00BD78FD">
        <w:rPr>
          <w:rFonts w:cs="Times New Roman"/>
          <w:b/>
          <w:color w:val="auto"/>
          <w:sz w:val="28"/>
          <w:szCs w:val="28"/>
          <w:lang w:val="ru-RU"/>
        </w:rPr>
        <w:t>Р</w:t>
      </w:r>
      <w:r w:rsidR="002202C9">
        <w:rPr>
          <w:rFonts w:cs="Times New Roman"/>
          <w:b/>
          <w:color w:val="auto"/>
          <w:sz w:val="28"/>
          <w:szCs w:val="28"/>
          <w:lang w:val="ru-RU"/>
        </w:rPr>
        <w:t>АЗДЕЛ 3</w:t>
      </w:r>
      <w:r w:rsidRPr="00BD78FD">
        <w:rPr>
          <w:rFonts w:cs="Times New Roman"/>
          <w:b/>
          <w:color w:val="auto"/>
          <w:sz w:val="28"/>
          <w:szCs w:val="28"/>
          <w:lang w:val="ru-RU"/>
        </w:rPr>
        <w:t xml:space="preserve">. </w:t>
      </w:r>
      <w:r w:rsidR="00C57A72" w:rsidRPr="00BD78FD">
        <w:rPr>
          <w:rFonts w:cs="Times New Roman"/>
          <w:b/>
          <w:color w:val="auto"/>
          <w:sz w:val="28"/>
          <w:szCs w:val="28"/>
          <w:lang w:val="ru-RU"/>
        </w:rPr>
        <w:t>Методы лучевой диагностики.</w:t>
      </w:r>
    </w:p>
    <w:p w:rsidR="00C57A72" w:rsidRPr="006C12CE" w:rsidRDefault="006C12CE" w:rsidP="006C12CE">
      <w:pPr>
        <w:pStyle w:val="Standard"/>
        <w:jc w:val="both"/>
        <w:rPr>
          <w:rFonts w:cs="Times New Roman"/>
          <w:sz w:val="28"/>
          <w:szCs w:val="28"/>
          <w:lang w:val="ru-RU"/>
        </w:rPr>
      </w:pPr>
      <w:r w:rsidRPr="006C12CE">
        <w:rPr>
          <w:rFonts w:cs="Times New Roman"/>
          <w:sz w:val="28"/>
          <w:szCs w:val="28"/>
          <w:lang w:val="ru-RU"/>
        </w:rPr>
        <w:t>Рентгенодиагностика (рентгенология)</w:t>
      </w:r>
      <w:r>
        <w:rPr>
          <w:rFonts w:cs="Times New Roman"/>
          <w:sz w:val="28"/>
          <w:szCs w:val="28"/>
          <w:lang w:val="ru-RU"/>
        </w:rPr>
        <w:t xml:space="preserve">. </w:t>
      </w:r>
      <w:r w:rsidRPr="006C12CE">
        <w:rPr>
          <w:rFonts w:cs="Times New Roman"/>
          <w:sz w:val="28"/>
          <w:szCs w:val="28"/>
          <w:lang w:val="ru-RU"/>
        </w:rPr>
        <w:t>Ультразвуковая диагностика</w:t>
      </w:r>
      <w:r>
        <w:rPr>
          <w:rFonts w:cs="Times New Roman"/>
          <w:sz w:val="28"/>
          <w:szCs w:val="28"/>
          <w:lang w:val="ru-RU"/>
        </w:rPr>
        <w:t xml:space="preserve">. </w:t>
      </w:r>
      <w:r w:rsidRPr="006C12CE">
        <w:rPr>
          <w:rFonts w:cs="Times New Roman"/>
          <w:sz w:val="28"/>
          <w:szCs w:val="28"/>
          <w:lang w:val="ru-RU"/>
        </w:rPr>
        <w:t>Компьютерная томография</w:t>
      </w:r>
      <w:r>
        <w:rPr>
          <w:rFonts w:cs="Times New Roman"/>
          <w:sz w:val="28"/>
          <w:szCs w:val="28"/>
          <w:lang w:val="ru-RU"/>
        </w:rPr>
        <w:t xml:space="preserve">. </w:t>
      </w:r>
      <w:r w:rsidRPr="006C12CE">
        <w:rPr>
          <w:rFonts w:cs="Times New Roman"/>
          <w:sz w:val="28"/>
          <w:szCs w:val="28"/>
          <w:lang w:val="ru-RU"/>
        </w:rPr>
        <w:t>Магнитно-резонансная томография</w:t>
      </w:r>
      <w:r>
        <w:rPr>
          <w:rFonts w:cs="Times New Roman"/>
          <w:sz w:val="28"/>
          <w:szCs w:val="28"/>
          <w:lang w:val="ru-RU"/>
        </w:rPr>
        <w:t xml:space="preserve">. </w:t>
      </w:r>
      <w:proofErr w:type="spellStart"/>
      <w:r w:rsidRPr="006C12CE">
        <w:rPr>
          <w:rFonts w:cs="Times New Roman"/>
          <w:sz w:val="28"/>
          <w:szCs w:val="28"/>
          <w:lang w:val="ru-RU"/>
        </w:rPr>
        <w:t>Радионуклидная</w:t>
      </w:r>
      <w:proofErr w:type="spellEnd"/>
      <w:r w:rsidRPr="006C12CE">
        <w:rPr>
          <w:rFonts w:cs="Times New Roman"/>
          <w:sz w:val="28"/>
          <w:szCs w:val="28"/>
          <w:lang w:val="ru-RU"/>
        </w:rPr>
        <w:t xml:space="preserve"> диагностика</w:t>
      </w:r>
      <w:r>
        <w:rPr>
          <w:rFonts w:cs="Times New Roman"/>
          <w:sz w:val="28"/>
          <w:szCs w:val="28"/>
          <w:lang w:val="ru-RU"/>
        </w:rPr>
        <w:t xml:space="preserve">. </w:t>
      </w:r>
      <w:r w:rsidRPr="006C12CE">
        <w:rPr>
          <w:rFonts w:cs="Times New Roman"/>
          <w:sz w:val="28"/>
          <w:szCs w:val="28"/>
          <w:lang w:val="ru-RU"/>
        </w:rPr>
        <w:lastRenderedPageBreak/>
        <w:t>Ангиография</w:t>
      </w:r>
      <w:r>
        <w:rPr>
          <w:rFonts w:cs="Times New Roman"/>
          <w:sz w:val="28"/>
          <w:szCs w:val="28"/>
          <w:lang w:val="ru-RU"/>
        </w:rPr>
        <w:t xml:space="preserve">. </w:t>
      </w:r>
      <w:r w:rsidRPr="006C12CE">
        <w:rPr>
          <w:rFonts w:cs="Times New Roman"/>
          <w:sz w:val="28"/>
          <w:szCs w:val="28"/>
          <w:lang w:val="ru-RU"/>
        </w:rPr>
        <w:t>Интервенционная радиология</w:t>
      </w:r>
      <w:r>
        <w:rPr>
          <w:rFonts w:cs="Times New Roman"/>
          <w:sz w:val="28"/>
          <w:szCs w:val="28"/>
          <w:lang w:val="ru-RU"/>
        </w:rPr>
        <w:t xml:space="preserve">. </w:t>
      </w:r>
      <w:r w:rsidRPr="006C12CE">
        <w:rPr>
          <w:rFonts w:cs="Times New Roman"/>
          <w:color w:val="auto"/>
          <w:sz w:val="28"/>
          <w:szCs w:val="28"/>
          <w:lang w:val="ru-RU"/>
        </w:rPr>
        <w:t>Контрастные средства для лучевой диагностики</w:t>
      </w:r>
    </w:p>
    <w:p w:rsidR="005F4659" w:rsidRPr="00BD78FD" w:rsidRDefault="005F4659" w:rsidP="005F465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2A75B0" w:rsidRDefault="005F4659" w:rsidP="005F465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BD78FD">
        <w:rPr>
          <w:rFonts w:ascii="Times New Roman" w:hAnsi="Times New Roman" w:cs="Times New Roman"/>
          <w:b/>
          <w:sz w:val="28"/>
          <w:szCs w:val="28"/>
        </w:rPr>
        <w:t xml:space="preserve">МОДУЛЬ 2. </w:t>
      </w:r>
      <w:r w:rsidR="002A75B0">
        <w:rPr>
          <w:rFonts w:ascii="Times New Roman" w:hAnsi="Times New Roman" w:cs="Times New Roman"/>
          <w:b/>
          <w:sz w:val="28"/>
          <w:szCs w:val="28"/>
        </w:rPr>
        <w:t>Частная лучевая диагностика</w:t>
      </w:r>
    </w:p>
    <w:p w:rsidR="002A75B0" w:rsidRDefault="002A75B0" w:rsidP="005F465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2A75B0" w:rsidRDefault="002A75B0" w:rsidP="005F465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РАЗДЕЛ 1. </w:t>
      </w:r>
      <w:r w:rsidRPr="002A75B0">
        <w:rPr>
          <w:rFonts w:ascii="Times New Roman" w:hAnsi="Times New Roman" w:cs="Times New Roman"/>
          <w:b/>
          <w:sz w:val="28"/>
          <w:szCs w:val="28"/>
        </w:rPr>
        <w:t xml:space="preserve">Рентгенодиагностика заболеваний органов дыхания и </w:t>
      </w:r>
      <w:proofErr w:type="spellStart"/>
      <w:r w:rsidRPr="002A75B0">
        <w:rPr>
          <w:rFonts w:ascii="Times New Roman" w:hAnsi="Times New Roman" w:cs="Times New Roman"/>
          <w:b/>
          <w:sz w:val="28"/>
          <w:szCs w:val="28"/>
        </w:rPr>
        <w:t>стредостения</w:t>
      </w:r>
      <w:proofErr w:type="spellEnd"/>
    </w:p>
    <w:p w:rsidR="00C57A72" w:rsidRDefault="002A75B0" w:rsidP="002A75B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Пневмонии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Абсцесс легкого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Хронические </w:t>
      </w:r>
      <w:proofErr w:type="spellStart"/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обструктивные</w:t>
      </w:r>
      <w:proofErr w:type="spellEnd"/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 болезни легких (ХОБЛ)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Эмфизема легких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proofErr w:type="spellStart"/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Бронхиолиты</w:t>
      </w:r>
      <w:proofErr w:type="spellEnd"/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Бронхиальная астма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proofErr w:type="spellStart"/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Ателактазы</w:t>
      </w:r>
      <w:proofErr w:type="spellEnd"/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Рак легкого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Метастазы (вторичные опухоли)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Диффузные интерстициальные заболевания легких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Изменения легких при коллагенозах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Пневмокониозы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proofErr w:type="spellStart"/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Саркоидоз</w:t>
      </w:r>
      <w:proofErr w:type="spellEnd"/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Туберкулез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Плевриты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Тромбоэмболия легочной артерии (ТЭЛА)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Травмы легких и грудной клетки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Пневмоторакс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Отек легких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Объемные образования средостения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Травмы </w:t>
      </w:r>
      <w:proofErr w:type="spellStart"/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стредостения</w:t>
      </w:r>
      <w:proofErr w:type="spellEnd"/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.</w:t>
      </w:r>
    </w:p>
    <w:p w:rsidR="002A75B0" w:rsidRDefault="002A75B0" w:rsidP="005F465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2A75B0" w:rsidRDefault="002A75B0" w:rsidP="005F465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A75B0">
        <w:rPr>
          <w:rFonts w:ascii="Times New Roman" w:hAnsi="Times New Roman" w:cs="Times New Roman"/>
          <w:b/>
          <w:sz w:val="28"/>
          <w:szCs w:val="28"/>
        </w:rPr>
        <w:t>РАЗДЕЛ 2. Рентгенодиагностика сердечно-сосудистой системы</w:t>
      </w:r>
    </w:p>
    <w:p w:rsidR="002A75B0" w:rsidRDefault="002A75B0" w:rsidP="002A75B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Врожденные пороки сердца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Приобретенные болезни сердца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Опухоли сердца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Болезни перикарда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Болезни сосудов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Аневризмы и расслоения аорты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proofErr w:type="spellStart"/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Окклюзионные</w:t>
      </w:r>
      <w:proofErr w:type="spellEnd"/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 поражения периферических артерий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Аномалии строения сосудов (</w:t>
      </w:r>
      <w:proofErr w:type="spellStart"/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мальформации</w:t>
      </w:r>
      <w:proofErr w:type="spellEnd"/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)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Болезни вен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.</w:t>
      </w:r>
    </w:p>
    <w:p w:rsidR="002A75B0" w:rsidRDefault="002A75B0" w:rsidP="005F465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2A75B0" w:rsidRDefault="002A75B0" w:rsidP="005F465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A75B0">
        <w:rPr>
          <w:rFonts w:ascii="Times New Roman" w:hAnsi="Times New Roman" w:cs="Times New Roman"/>
          <w:b/>
          <w:sz w:val="28"/>
          <w:szCs w:val="28"/>
        </w:rPr>
        <w:t>РАЗДЕЛ 3. Рентгенодиагностика пищеварительного тракта и органов брюшной полости</w:t>
      </w:r>
    </w:p>
    <w:p w:rsidR="002A75B0" w:rsidRDefault="002A75B0" w:rsidP="002A75B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Болезни пищевода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Желудок и двенадцатиперстная кишка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Тонкая кишка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Толстая кишка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. П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ечень и селезенка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Поджелудочная железа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Желчный пузырь и желчные протоки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Лимфатические узлы и </w:t>
      </w:r>
      <w:proofErr w:type="spellStart"/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внеорганные</w:t>
      </w:r>
      <w:proofErr w:type="spellEnd"/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 опухоли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.</w:t>
      </w:r>
    </w:p>
    <w:p w:rsidR="002A75B0" w:rsidRDefault="002A75B0" w:rsidP="005F465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2A75B0" w:rsidRDefault="002A75B0" w:rsidP="005F465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A75B0">
        <w:rPr>
          <w:rFonts w:ascii="Times New Roman" w:hAnsi="Times New Roman" w:cs="Times New Roman"/>
          <w:b/>
          <w:sz w:val="28"/>
          <w:szCs w:val="28"/>
        </w:rPr>
        <w:t>РАЗДЕЛ 4. Рентгенодиагностика мочевыделительной системы</w:t>
      </w:r>
    </w:p>
    <w:p w:rsidR="002A75B0" w:rsidRDefault="002A75B0" w:rsidP="002A75B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Врожденные аномалии почек и мочеточников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Травмы почек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Кисты и </w:t>
      </w:r>
      <w:proofErr w:type="spellStart"/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поликистоз</w:t>
      </w:r>
      <w:proofErr w:type="spellEnd"/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Опухоли почек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Воспалительные заболевания почек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Мочекаменная болезнь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Пересаженные почки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Мочевой пузырь и уретра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Вазоренальная гипертония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.</w:t>
      </w:r>
    </w:p>
    <w:p w:rsidR="002A75B0" w:rsidRDefault="002A75B0" w:rsidP="005F465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2A75B0" w:rsidRDefault="002A75B0" w:rsidP="005F465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A75B0">
        <w:rPr>
          <w:rFonts w:ascii="Times New Roman" w:hAnsi="Times New Roman" w:cs="Times New Roman"/>
          <w:b/>
          <w:sz w:val="28"/>
          <w:szCs w:val="28"/>
        </w:rPr>
        <w:t>РАЗДЕЛ 5. Рентгенодиагностика эндокринной системы</w:t>
      </w:r>
    </w:p>
    <w:p w:rsidR="002A75B0" w:rsidRDefault="002A75B0" w:rsidP="002A75B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Болезни органов эндокринной системы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.</w:t>
      </w:r>
    </w:p>
    <w:p w:rsidR="002A75B0" w:rsidRDefault="002A75B0" w:rsidP="005F465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2A75B0" w:rsidRDefault="002A75B0" w:rsidP="005F465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A75B0">
        <w:rPr>
          <w:rFonts w:ascii="Times New Roman" w:hAnsi="Times New Roman" w:cs="Times New Roman"/>
          <w:b/>
          <w:sz w:val="28"/>
          <w:szCs w:val="28"/>
        </w:rPr>
        <w:t>РАЗДЕЛ 6. Рентгенодиагностика репродуктивной системы</w:t>
      </w:r>
    </w:p>
    <w:p w:rsidR="002A75B0" w:rsidRDefault="002A75B0" w:rsidP="002A75B0">
      <w:pPr>
        <w:spacing w:after="0" w:line="240" w:lineRule="auto"/>
        <w:jc w:val="both"/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</w:pP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Молочные железы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Малый таз (женский)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 xml:space="preserve">. </w:t>
      </w:r>
      <w:r w:rsidRPr="006C12CE"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Малый таз (мужской)</w:t>
      </w:r>
      <w:r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  <w:t>.</w:t>
      </w:r>
    </w:p>
    <w:p w:rsidR="002A75B0" w:rsidRDefault="002A75B0" w:rsidP="002A75B0">
      <w:pPr>
        <w:spacing w:after="0" w:line="240" w:lineRule="auto"/>
        <w:jc w:val="both"/>
        <w:rPr>
          <w:rFonts w:ascii="Times New Roman" w:eastAsia="Arial Unicode MS" w:hAnsi="Times New Roman" w:cs="Times New Roman"/>
          <w:kern w:val="3"/>
          <w:sz w:val="28"/>
          <w:szCs w:val="28"/>
          <w:lang w:bidi="en-US"/>
        </w:rPr>
      </w:pPr>
    </w:p>
    <w:p w:rsidR="002A75B0" w:rsidRPr="002A75B0" w:rsidRDefault="002A75B0" w:rsidP="002A75B0">
      <w:pPr>
        <w:spacing w:after="0" w:line="240" w:lineRule="auto"/>
        <w:jc w:val="both"/>
        <w:rPr>
          <w:rFonts w:ascii="Times New Roman" w:eastAsia="Arial Unicode MS" w:hAnsi="Times New Roman" w:cs="Times New Roman"/>
          <w:b/>
          <w:kern w:val="3"/>
          <w:sz w:val="28"/>
          <w:szCs w:val="28"/>
          <w:lang w:bidi="en-US"/>
        </w:rPr>
      </w:pPr>
      <w:r w:rsidRPr="002A75B0">
        <w:rPr>
          <w:rFonts w:ascii="Times New Roman" w:eastAsia="Arial Unicode MS" w:hAnsi="Times New Roman" w:cs="Times New Roman"/>
          <w:b/>
          <w:kern w:val="3"/>
          <w:sz w:val="28"/>
          <w:szCs w:val="28"/>
          <w:lang w:bidi="en-US"/>
        </w:rPr>
        <w:t>РАЗДЕЛ 7. Рентгенодиагностика заболевания костей и суставов</w:t>
      </w:r>
    </w:p>
    <w:p w:rsidR="005F4659" w:rsidRDefault="00C57A72" w:rsidP="00C57A7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A75B0">
        <w:rPr>
          <w:rFonts w:ascii="Times New Roman" w:hAnsi="Times New Roman" w:cs="Times New Roman"/>
          <w:sz w:val="28"/>
          <w:szCs w:val="28"/>
        </w:rPr>
        <w:t>Воспалительные заболевания костей.</w:t>
      </w:r>
      <w:r w:rsidR="002A75B0">
        <w:rPr>
          <w:rFonts w:ascii="Times New Roman" w:hAnsi="Times New Roman" w:cs="Times New Roman"/>
          <w:sz w:val="28"/>
          <w:szCs w:val="28"/>
        </w:rPr>
        <w:t xml:space="preserve"> </w:t>
      </w:r>
      <w:r w:rsidR="00273507" w:rsidRPr="00BD78FD">
        <w:rPr>
          <w:rFonts w:ascii="Times New Roman" w:hAnsi="Times New Roman" w:cs="Times New Roman"/>
          <w:sz w:val="28"/>
          <w:szCs w:val="28"/>
        </w:rPr>
        <w:t>Неспецифический остеомиелит</w:t>
      </w:r>
      <w:r w:rsidR="00273507">
        <w:rPr>
          <w:rFonts w:ascii="Times New Roman" w:hAnsi="Times New Roman" w:cs="Times New Roman"/>
          <w:sz w:val="28"/>
          <w:szCs w:val="28"/>
        </w:rPr>
        <w:t xml:space="preserve">. </w:t>
      </w:r>
      <w:r w:rsidR="00273507" w:rsidRPr="00BD78FD">
        <w:rPr>
          <w:rFonts w:ascii="Times New Roman" w:hAnsi="Times New Roman" w:cs="Times New Roman"/>
          <w:sz w:val="28"/>
          <w:szCs w:val="28"/>
        </w:rPr>
        <w:t>Туберкулез костей и суставов</w:t>
      </w:r>
      <w:r w:rsidR="00273507">
        <w:rPr>
          <w:rFonts w:ascii="Times New Roman" w:hAnsi="Times New Roman" w:cs="Times New Roman"/>
          <w:sz w:val="28"/>
          <w:szCs w:val="28"/>
        </w:rPr>
        <w:t xml:space="preserve">. </w:t>
      </w:r>
      <w:r w:rsidR="00273507" w:rsidRPr="00BD78FD">
        <w:rPr>
          <w:rFonts w:ascii="Times New Roman" w:hAnsi="Times New Roman" w:cs="Times New Roman"/>
          <w:sz w:val="28"/>
          <w:szCs w:val="28"/>
        </w:rPr>
        <w:t>Костные изменения при сифилисе (специфический остеомиелит)</w:t>
      </w:r>
      <w:r w:rsidR="002A75B0">
        <w:rPr>
          <w:rFonts w:ascii="Times New Roman" w:hAnsi="Times New Roman" w:cs="Times New Roman"/>
          <w:sz w:val="28"/>
          <w:szCs w:val="28"/>
        </w:rPr>
        <w:t xml:space="preserve">. </w:t>
      </w:r>
      <w:r w:rsidRPr="00BD78FD">
        <w:rPr>
          <w:rFonts w:ascii="Times New Roman" w:hAnsi="Times New Roman" w:cs="Times New Roman"/>
          <w:sz w:val="28"/>
          <w:szCs w:val="28"/>
        </w:rPr>
        <w:t>Опухоли костей. Доброкачественные опухоли костей. Первичные злокачественные опухоли костей. Вторичные злокачественные опухоли костей</w:t>
      </w:r>
      <w:r w:rsidR="002A75B0">
        <w:rPr>
          <w:rFonts w:ascii="Times New Roman" w:hAnsi="Times New Roman" w:cs="Times New Roman"/>
          <w:sz w:val="28"/>
          <w:szCs w:val="28"/>
        </w:rPr>
        <w:t xml:space="preserve">. </w:t>
      </w:r>
      <w:r w:rsidRPr="00BD78FD">
        <w:rPr>
          <w:rFonts w:ascii="Times New Roman" w:hAnsi="Times New Roman" w:cs="Times New Roman"/>
          <w:sz w:val="28"/>
          <w:szCs w:val="28"/>
        </w:rPr>
        <w:t xml:space="preserve">Изменения в костях при </w:t>
      </w:r>
      <w:proofErr w:type="spellStart"/>
      <w:r w:rsidRPr="00BD78FD">
        <w:rPr>
          <w:rFonts w:ascii="Times New Roman" w:hAnsi="Times New Roman" w:cs="Times New Roman"/>
          <w:sz w:val="28"/>
          <w:szCs w:val="28"/>
        </w:rPr>
        <w:t>миеломатозе</w:t>
      </w:r>
      <w:proofErr w:type="spellEnd"/>
      <w:r w:rsidR="002A75B0">
        <w:rPr>
          <w:rFonts w:ascii="Times New Roman" w:hAnsi="Times New Roman" w:cs="Times New Roman"/>
          <w:sz w:val="28"/>
          <w:szCs w:val="28"/>
        </w:rPr>
        <w:t xml:space="preserve">. </w:t>
      </w:r>
      <w:r w:rsidRPr="00BD78FD">
        <w:rPr>
          <w:rFonts w:ascii="Times New Roman" w:hAnsi="Times New Roman" w:cs="Times New Roman"/>
          <w:sz w:val="28"/>
          <w:szCs w:val="28"/>
        </w:rPr>
        <w:t>Изменения в костях при лимфогранулематозе</w:t>
      </w:r>
      <w:r w:rsidR="002A75B0">
        <w:rPr>
          <w:rFonts w:ascii="Times New Roman" w:hAnsi="Times New Roman" w:cs="Times New Roman"/>
          <w:sz w:val="28"/>
          <w:szCs w:val="28"/>
        </w:rPr>
        <w:t xml:space="preserve">. </w:t>
      </w:r>
      <w:r w:rsidRPr="00BD78FD">
        <w:rPr>
          <w:rFonts w:ascii="Times New Roman" w:hAnsi="Times New Roman" w:cs="Times New Roman"/>
          <w:sz w:val="28"/>
          <w:szCs w:val="28"/>
        </w:rPr>
        <w:t>Изменения в костях при хронических лейкозах</w:t>
      </w:r>
      <w:r w:rsidR="002A75B0">
        <w:rPr>
          <w:rFonts w:ascii="Times New Roman" w:hAnsi="Times New Roman" w:cs="Times New Roman"/>
          <w:sz w:val="28"/>
          <w:szCs w:val="28"/>
        </w:rPr>
        <w:t xml:space="preserve">. </w:t>
      </w:r>
      <w:r w:rsidR="001F3BD7" w:rsidRPr="00BD78FD">
        <w:rPr>
          <w:rFonts w:ascii="Times New Roman" w:hAnsi="Times New Roman" w:cs="Times New Roman"/>
          <w:sz w:val="28"/>
          <w:szCs w:val="28"/>
        </w:rPr>
        <w:t xml:space="preserve">Группа </w:t>
      </w:r>
      <w:proofErr w:type="spellStart"/>
      <w:r w:rsidR="001F3BD7" w:rsidRPr="00BD78FD">
        <w:rPr>
          <w:rFonts w:ascii="Times New Roman" w:hAnsi="Times New Roman" w:cs="Times New Roman"/>
          <w:sz w:val="28"/>
          <w:szCs w:val="28"/>
        </w:rPr>
        <w:t>остеодистрофий</w:t>
      </w:r>
      <w:proofErr w:type="spellEnd"/>
      <w:r w:rsidR="001F3BD7" w:rsidRPr="00BD78FD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BD78FD">
        <w:rPr>
          <w:rFonts w:ascii="Times New Roman" w:hAnsi="Times New Roman" w:cs="Times New Roman"/>
          <w:sz w:val="28"/>
          <w:szCs w:val="28"/>
        </w:rPr>
        <w:t>Гип</w:t>
      </w:r>
      <w:r w:rsidR="001F3BD7" w:rsidRPr="00BD78FD">
        <w:rPr>
          <w:rFonts w:ascii="Times New Roman" w:hAnsi="Times New Roman" w:cs="Times New Roman"/>
          <w:sz w:val="28"/>
          <w:szCs w:val="28"/>
        </w:rPr>
        <w:t>ерпаратиреоидная</w:t>
      </w:r>
      <w:proofErr w:type="spellEnd"/>
      <w:r w:rsidR="001F3BD7" w:rsidRPr="00BD78FD">
        <w:rPr>
          <w:rFonts w:ascii="Times New Roman" w:hAnsi="Times New Roman" w:cs="Times New Roman"/>
          <w:sz w:val="28"/>
          <w:szCs w:val="28"/>
        </w:rPr>
        <w:t xml:space="preserve"> остеодистрофия. Костная киста. </w:t>
      </w:r>
      <w:r w:rsidRPr="00BD78FD">
        <w:rPr>
          <w:rFonts w:ascii="Times New Roman" w:hAnsi="Times New Roman" w:cs="Times New Roman"/>
          <w:sz w:val="28"/>
          <w:szCs w:val="28"/>
        </w:rPr>
        <w:t>Деформирующая остеодистрофия</w:t>
      </w:r>
      <w:r w:rsidR="002A75B0">
        <w:rPr>
          <w:rFonts w:ascii="Times New Roman" w:hAnsi="Times New Roman" w:cs="Times New Roman"/>
          <w:sz w:val="28"/>
          <w:szCs w:val="28"/>
        </w:rPr>
        <w:t xml:space="preserve">. </w:t>
      </w:r>
      <w:r w:rsidRPr="00BD78FD">
        <w:rPr>
          <w:rFonts w:ascii="Times New Roman" w:hAnsi="Times New Roman" w:cs="Times New Roman"/>
          <w:sz w:val="28"/>
          <w:szCs w:val="28"/>
        </w:rPr>
        <w:t>Заболевания суставов</w:t>
      </w:r>
      <w:r w:rsidR="002A75B0">
        <w:rPr>
          <w:rFonts w:ascii="Times New Roman" w:hAnsi="Times New Roman" w:cs="Times New Roman"/>
          <w:sz w:val="28"/>
          <w:szCs w:val="28"/>
        </w:rPr>
        <w:t>.</w:t>
      </w:r>
    </w:p>
    <w:p w:rsidR="002A75B0" w:rsidRDefault="002A75B0" w:rsidP="00C57A7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A75B0" w:rsidRPr="002A75B0" w:rsidRDefault="002A75B0" w:rsidP="00C57A7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A75B0">
        <w:rPr>
          <w:rFonts w:ascii="Times New Roman" w:hAnsi="Times New Roman" w:cs="Times New Roman"/>
          <w:b/>
          <w:sz w:val="28"/>
          <w:szCs w:val="28"/>
        </w:rPr>
        <w:lastRenderedPageBreak/>
        <w:t>РАЗДЕЛ 8. Дифференциальная рентгенодиагностика поражений головного и спинного мозга, заболеваний головы и шеи</w:t>
      </w:r>
    </w:p>
    <w:p w:rsidR="00273507" w:rsidRPr="00BD78FD" w:rsidRDefault="00273507" w:rsidP="00273507">
      <w:pPr>
        <w:jc w:val="both"/>
        <w:rPr>
          <w:rFonts w:ascii="Times New Roman" w:hAnsi="Times New Roman" w:cs="Times New Roman"/>
          <w:sz w:val="28"/>
          <w:szCs w:val="28"/>
        </w:rPr>
      </w:pPr>
      <w:r w:rsidRPr="00671B29">
        <w:rPr>
          <w:rFonts w:ascii="Times New Roman" w:hAnsi="Times New Roman" w:cs="Times New Roman"/>
          <w:sz w:val="28"/>
          <w:szCs w:val="28"/>
        </w:rPr>
        <w:t>Травмы головного мозга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6970F9">
        <w:rPr>
          <w:rFonts w:ascii="Times New Roman" w:hAnsi="Times New Roman" w:cs="Times New Roman"/>
          <w:sz w:val="28"/>
          <w:szCs w:val="28"/>
        </w:rPr>
        <w:t>Острое нарушени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6970F9">
        <w:rPr>
          <w:rFonts w:ascii="Times New Roman" w:hAnsi="Times New Roman" w:cs="Times New Roman"/>
          <w:sz w:val="28"/>
          <w:szCs w:val="28"/>
        </w:rPr>
        <w:t xml:space="preserve"> мозгового кровообращения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6970F9">
        <w:rPr>
          <w:rFonts w:ascii="Times New Roman" w:hAnsi="Times New Roman" w:cs="Times New Roman"/>
          <w:sz w:val="28"/>
          <w:szCs w:val="28"/>
        </w:rPr>
        <w:t>Заболевания сосудов головного мозга и шеи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6970F9">
        <w:rPr>
          <w:rFonts w:ascii="Times New Roman" w:hAnsi="Times New Roman" w:cs="Times New Roman"/>
          <w:sz w:val="28"/>
          <w:szCs w:val="28"/>
        </w:rPr>
        <w:t>Внутречерепные кровоизлияния (гематомы)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6970F9">
        <w:rPr>
          <w:rFonts w:ascii="Times New Roman" w:hAnsi="Times New Roman" w:cs="Times New Roman"/>
          <w:sz w:val="28"/>
          <w:szCs w:val="28"/>
        </w:rPr>
        <w:t>Опухоли головного и спинного мозга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6970F9">
        <w:rPr>
          <w:rFonts w:ascii="Times New Roman" w:hAnsi="Times New Roman" w:cs="Times New Roman"/>
          <w:sz w:val="28"/>
          <w:szCs w:val="28"/>
        </w:rPr>
        <w:t>Инфекционные и воспалительные заболевания, гидроцефалия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6970F9">
        <w:rPr>
          <w:rFonts w:ascii="Times New Roman" w:hAnsi="Times New Roman" w:cs="Times New Roman"/>
          <w:sz w:val="28"/>
          <w:szCs w:val="28"/>
        </w:rPr>
        <w:t>Спинной мозг</w:t>
      </w:r>
      <w:r>
        <w:rPr>
          <w:rFonts w:ascii="Times New Roman" w:hAnsi="Times New Roman" w:cs="Times New Roman"/>
          <w:sz w:val="28"/>
          <w:szCs w:val="28"/>
        </w:rPr>
        <w:t>.</w:t>
      </w:r>
      <w:r w:rsidR="002A75B0">
        <w:rPr>
          <w:rFonts w:ascii="Times New Roman" w:hAnsi="Times New Roman" w:cs="Times New Roman"/>
          <w:sz w:val="28"/>
          <w:szCs w:val="28"/>
        </w:rPr>
        <w:t xml:space="preserve"> </w:t>
      </w:r>
      <w:r w:rsidRPr="006970F9">
        <w:rPr>
          <w:rFonts w:ascii="Times New Roman" w:hAnsi="Times New Roman" w:cs="Times New Roman"/>
          <w:sz w:val="28"/>
          <w:szCs w:val="28"/>
        </w:rPr>
        <w:t>Болезни уха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6970F9">
        <w:rPr>
          <w:rFonts w:ascii="Times New Roman" w:hAnsi="Times New Roman" w:cs="Times New Roman"/>
          <w:sz w:val="28"/>
          <w:szCs w:val="28"/>
        </w:rPr>
        <w:t>Болезни придаточных пазух носа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6970F9">
        <w:rPr>
          <w:rFonts w:ascii="Times New Roman" w:hAnsi="Times New Roman" w:cs="Times New Roman"/>
          <w:sz w:val="28"/>
          <w:szCs w:val="28"/>
        </w:rPr>
        <w:t>Болезни ротоглотки и носоглотки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6970F9">
        <w:rPr>
          <w:rFonts w:ascii="Times New Roman" w:hAnsi="Times New Roman" w:cs="Times New Roman"/>
          <w:sz w:val="28"/>
          <w:szCs w:val="28"/>
        </w:rPr>
        <w:t>Болезни гортани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6970F9">
        <w:rPr>
          <w:rFonts w:ascii="Times New Roman" w:hAnsi="Times New Roman" w:cs="Times New Roman"/>
          <w:sz w:val="28"/>
          <w:szCs w:val="28"/>
        </w:rPr>
        <w:t>Болезни мягких тканей шеи</w:t>
      </w:r>
      <w:r w:rsidR="002A75B0">
        <w:rPr>
          <w:rFonts w:ascii="Times New Roman" w:hAnsi="Times New Roman" w:cs="Times New Roman"/>
          <w:sz w:val="28"/>
          <w:szCs w:val="28"/>
        </w:rPr>
        <w:t>.</w:t>
      </w:r>
    </w:p>
    <w:p w:rsidR="00CC6ABF" w:rsidRDefault="002A75B0" w:rsidP="00273507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A75B0">
        <w:rPr>
          <w:rFonts w:ascii="Times New Roman" w:hAnsi="Times New Roman" w:cs="Times New Roman"/>
          <w:b/>
          <w:sz w:val="28"/>
          <w:szCs w:val="28"/>
        </w:rPr>
        <w:t>МОДУЛЬ 3. Общественное здоровье и здравоохранение</w:t>
      </w:r>
    </w:p>
    <w:p w:rsidR="00273507" w:rsidRPr="00CC6ABF" w:rsidRDefault="00273507" w:rsidP="00273507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Здоровье населения. </w:t>
      </w:r>
      <w:r w:rsidRPr="002202C9">
        <w:rPr>
          <w:rFonts w:ascii="Times New Roman" w:hAnsi="Times New Roman" w:cs="Times New Roman"/>
          <w:sz w:val="28"/>
          <w:szCs w:val="28"/>
        </w:rPr>
        <w:t>Индивидуальное, групповое и общественное здоровье населения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2202C9">
        <w:rPr>
          <w:rFonts w:ascii="Times New Roman" w:hAnsi="Times New Roman" w:cs="Times New Roman"/>
          <w:sz w:val="28"/>
          <w:szCs w:val="28"/>
        </w:rPr>
        <w:t>Факторы и группы риска здоровью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2202C9">
        <w:rPr>
          <w:rFonts w:ascii="Times New Roman" w:hAnsi="Times New Roman" w:cs="Times New Roman"/>
          <w:sz w:val="28"/>
          <w:szCs w:val="28"/>
        </w:rPr>
        <w:t>Здоровый образ жизни и его формирование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2202C9">
        <w:rPr>
          <w:rFonts w:ascii="Times New Roman" w:hAnsi="Times New Roman" w:cs="Times New Roman"/>
          <w:sz w:val="28"/>
          <w:szCs w:val="28"/>
        </w:rPr>
        <w:t>Здравоохранение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2202C9">
        <w:rPr>
          <w:rFonts w:ascii="Times New Roman" w:hAnsi="Times New Roman" w:cs="Times New Roman"/>
          <w:sz w:val="28"/>
          <w:szCs w:val="28"/>
        </w:rPr>
        <w:t>Основные принципы развития национального здравоохранения. Социально-профилактическое направление охраны здоровья населения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2202C9">
        <w:rPr>
          <w:rFonts w:ascii="Times New Roman" w:hAnsi="Times New Roman" w:cs="Times New Roman"/>
          <w:sz w:val="28"/>
          <w:szCs w:val="28"/>
        </w:rPr>
        <w:t>Системы и формы здравоохранения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3752F4" w:rsidRPr="003752F4">
        <w:rPr>
          <w:rFonts w:ascii="Times New Roman" w:hAnsi="Times New Roman" w:cs="Times New Roman"/>
          <w:sz w:val="28"/>
          <w:szCs w:val="28"/>
        </w:rPr>
        <w:t>Организационная структура системы здравоохранения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2202C9">
        <w:rPr>
          <w:rFonts w:ascii="Times New Roman" w:hAnsi="Times New Roman" w:cs="Times New Roman"/>
          <w:sz w:val="28"/>
          <w:szCs w:val="28"/>
        </w:rPr>
        <w:t>Всемирная организация здравоохранения и другие международные медицинские организации</w:t>
      </w:r>
      <w:r w:rsidR="00A424C4">
        <w:rPr>
          <w:rFonts w:ascii="Times New Roman" w:hAnsi="Times New Roman" w:cs="Times New Roman"/>
          <w:sz w:val="28"/>
          <w:szCs w:val="28"/>
        </w:rPr>
        <w:t>.</w:t>
      </w:r>
    </w:p>
    <w:p w:rsidR="001F3BD7" w:rsidRPr="00BD78FD" w:rsidRDefault="001F3BD7" w:rsidP="005F465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F3BD7" w:rsidRPr="00BD78FD" w:rsidRDefault="001F3BD7" w:rsidP="00142FFB">
      <w:pPr>
        <w:pStyle w:val="Standard"/>
        <w:spacing w:line="276" w:lineRule="auto"/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1F3BD7" w:rsidRPr="00BD78FD" w:rsidRDefault="001F3BD7" w:rsidP="00142FFB">
      <w:pPr>
        <w:pStyle w:val="Standard"/>
        <w:spacing w:line="276" w:lineRule="auto"/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1713EA" w:rsidRPr="00BD78FD" w:rsidRDefault="001713EA" w:rsidP="001713EA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D78FD">
        <w:rPr>
          <w:rFonts w:ascii="Times New Roman" w:hAnsi="Times New Roman" w:cs="Times New Roman"/>
          <w:b/>
          <w:sz w:val="28"/>
          <w:szCs w:val="28"/>
        </w:rPr>
        <w:t>Самостоятельная работа при изучении учебной дисциплины.</w:t>
      </w:r>
    </w:p>
    <w:p w:rsidR="001713EA" w:rsidRPr="00BD78FD" w:rsidRDefault="001713EA" w:rsidP="001713EA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D78FD">
        <w:rPr>
          <w:rFonts w:ascii="Times New Roman" w:hAnsi="Times New Roman" w:cs="Times New Roman"/>
          <w:b/>
          <w:sz w:val="28"/>
          <w:szCs w:val="28"/>
        </w:rPr>
        <w:t>Виды работ:</w:t>
      </w:r>
    </w:p>
    <w:p w:rsidR="001713EA" w:rsidRPr="00BD78FD" w:rsidRDefault="001713EA" w:rsidP="00944F26">
      <w:pPr>
        <w:jc w:val="both"/>
        <w:rPr>
          <w:rFonts w:ascii="Times New Roman" w:hAnsi="Times New Roman" w:cs="Times New Roman"/>
          <w:sz w:val="28"/>
          <w:szCs w:val="28"/>
        </w:rPr>
      </w:pPr>
      <w:r w:rsidRPr="00BD78FD">
        <w:rPr>
          <w:rFonts w:ascii="Times New Roman" w:hAnsi="Times New Roman" w:cs="Times New Roman"/>
          <w:sz w:val="28"/>
          <w:szCs w:val="28"/>
        </w:rPr>
        <w:t>Систематическая проработка материалов для подготовки к тестированию в соответствие с методическими рекомендациями.</w:t>
      </w:r>
    </w:p>
    <w:p w:rsidR="001713EA" w:rsidRPr="00BD78FD" w:rsidRDefault="00366FA1" w:rsidP="00944F2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Прохождение обязательного итогового аттестационного тестирования в конце обучения.</w:t>
      </w:r>
    </w:p>
    <w:sectPr w:rsidR="001713EA" w:rsidRPr="00BD78FD" w:rsidSect="00D13B8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46FD1"/>
    <w:multiLevelType w:val="hybridMultilevel"/>
    <w:tmpl w:val="D7B6E4F4"/>
    <w:lvl w:ilvl="0" w:tplc="129E8384">
      <w:start w:val="1"/>
      <w:numFmt w:val="bullet"/>
      <w:lvlText w:val="−"/>
      <w:lvlJc w:val="left"/>
      <w:pPr>
        <w:ind w:left="1429" w:hanging="360"/>
      </w:pPr>
      <w:rPr>
        <w:rFonts w:ascii="Calibri" w:hAnsi="Calibri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6790A3B"/>
    <w:multiLevelType w:val="hybridMultilevel"/>
    <w:tmpl w:val="1E2609A6"/>
    <w:lvl w:ilvl="0" w:tplc="D9AE714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CCB7146"/>
    <w:multiLevelType w:val="multilevel"/>
    <w:tmpl w:val="34DC51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1D8D6715"/>
    <w:multiLevelType w:val="hybridMultilevel"/>
    <w:tmpl w:val="ACFE27CA"/>
    <w:lvl w:ilvl="0" w:tplc="129E8384">
      <w:start w:val="1"/>
      <w:numFmt w:val="bullet"/>
      <w:lvlText w:val="−"/>
      <w:lvlJc w:val="left"/>
      <w:pPr>
        <w:ind w:left="720" w:hanging="360"/>
      </w:pPr>
      <w:rPr>
        <w:rFonts w:ascii="Calibri" w:hAnsi="Calibri" w:hint="default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2DF30039"/>
    <w:multiLevelType w:val="hybridMultilevel"/>
    <w:tmpl w:val="E9BC6186"/>
    <w:lvl w:ilvl="0" w:tplc="EDAEDE18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HAnsi" w:hAnsi="Times New Roman" w:cstheme="minorBidi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7B72C8"/>
    <w:multiLevelType w:val="hybridMultilevel"/>
    <w:tmpl w:val="37F2A27E"/>
    <w:lvl w:ilvl="0" w:tplc="0419000F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2"/>
  </w:num>
  <w:num w:numId="3">
    <w:abstractNumId w:val="5"/>
  </w:num>
  <w:num w:numId="4">
    <w:abstractNumId w:val="0"/>
  </w:num>
  <w:num w:numId="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4F1E"/>
    <w:rsid w:val="00011113"/>
    <w:rsid w:val="00013835"/>
    <w:rsid w:val="00032A1F"/>
    <w:rsid w:val="00035695"/>
    <w:rsid w:val="00041C2F"/>
    <w:rsid w:val="000455D3"/>
    <w:rsid w:val="00047126"/>
    <w:rsid w:val="00050DEB"/>
    <w:rsid w:val="00063901"/>
    <w:rsid w:val="000817B6"/>
    <w:rsid w:val="00090F60"/>
    <w:rsid w:val="0009101C"/>
    <w:rsid w:val="0009147F"/>
    <w:rsid w:val="000A55FA"/>
    <w:rsid w:val="000B33E2"/>
    <w:rsid w:val="000C716D"/>
    <w:rsid w:val="000E45A7"/>
    <w:rsid w:val="000F0FEA"/>
    <w:rsid w:val="00142FFB"/>
    <w:rsid w:val="001458DB"/>
    <w:rsid w:val="001713EA"/>
    <w:rsid w:val="00176C9A"/>
    <w:rsid w:val="00180EB3"/>
    <w:rsid w:val="00197011"/>
    <w:rsid w:val="001A26E8"/>
    <w:rsid w:val="001A6405"/>
    <w:rsid w:val="001C49C9"/>
    <w:rsid w:val="001E4B7C"/>
    <w:rsid w:val="001E4D43"/>
    <w:rsid w:val="001F3BD7"/>
    <w:rsid w:val="002202C9"/>
    <w:rsid w:val="00220E56"/>
    <w:rsid w:val="00224309"/>
    <w:rsid w:val="00225B50"/>
    <w:rsid w:val="00227244"/>
    <w:rsid w:val="002440E7"/>
    <w:rsid w:val="002644A9"/>
    <w:rsid w:val="00264806"/>
    <w:rsid w:val="002716F7"/>
    <w:rsid w:val="00273507"/>
    <w:rsid w:val="0027630A"/>
    <w:rsid w:val="00280B8E"/>
    <w:rsid w:val="00284247"/>
    <w:rsid w:val="002A458F"/>
    <w:rsid w:val="002A75B0"/>
    <w:rsid w:val="002E73E6"/>
    <w:rsid w:val="002F5650"/>
    <w:rsid w:val="002F63AD"/>
    <w:rsid w:val="002F77C9"/>
    <w:rsid w:val="003037DE"/>
    <w:rsid w:val="00305960"/>
    <w:rsid w:val="00323D77"/>
    <w:rsid w:val="003310C7"/>
    <w:rsid w:val="00334EAE"/>
    <w:rsid w:val="00366FA1"/>
    <w:rsid w:val="003752F4"/>
    <w:rsid w:val="0037638E"/>
    <w:rsid w:val="003A710C"/>
    <w:rsid w:val="003D45E3"/>
    <w:rsid w:val="003D79C6"/>
    <w:rsid w:val="004033F6"/>
    <w:rsid w:val="004139AE"/>
    <w:rsid w:val="00430619"/>
    <w:rsid w:val="00437F05"/>
    <w:rsid w:val="00467520"/>
    <w:rsid w:val="00470577"/>
    <w:rsid w:val="0048396C"/>
    <w:rsid w:val="004918FF"/>
    <w:rsid w:val="004C4C67"/>
    <w:rsid w:val="004C5E83"/>
    <w:rsid w:val="00501E60"/>
    <w:rsid w:val="00502040"/>
    <w:rsid w:val="005213C9"/>
    <w:rsid w:val="0053254F"/>
    <w:rsid w:val="00561050"/>
    <w:rsid w:val="00567355"/>
    <w:rsid w:val="005864BC"/>
    <w:rsid w:val="005972F4"/>
    <w:rsid w:val="005A2C1F"/>
    <w:rsid w:val="005A4A58"/>
    <w:rsid w:val="005A4F18"/>
    <w:rsid w:val="005B4F1E"/>
    <w:rsid w:val="005D4BCE"/>
    <w:rsid w:val="005D6B34"/>
    <w:rsid w:val="005E0FCB"/>
    <w:rsid w:val="005F4659"/>
    <w:rsid w:val="00606776"/>
    <w:rsid w:val="006212D9"/>
    <w:rsid w:val="00630B58"/>
    <w:rsid w:val="00632904"/>
    <w:rsid w:val="00645A6D"/>
    <w:rsid w:val="006505B3"/>
    <w:rsid w:val="00657B6C"/>
    <w:rsid w:val="006706AF"/>
    <w:rsid w:val="00671B29"/>
    <w:rsid w:val="006970F9"/>
    <w:rsid w:val="006A1286"/>
    <w:rsid w:val="006B045A"/>
    <w:rsid w:val="006C12CE"/>
    <w:rsid w:val="006E30E9"/>
    <w:rsid w:val="006E488F"/>
    <w:rsid w:val="006E50A6"/>
    <w:rsid w:val="006F5BDA"/>
    <w:rsid w:val="00704BD4"/>
    <w:rsid w:val="00717582"/>
    <w:rsid w:val="007253AB"/>
    <w:rsid w:val="00736C82"/>
    <w:rsid w:val="00754AF1"/>
    <w:rsid w:val="007843B3"/>
    <w:rsid w:val="007B7C1A"/>
    <w:rsid w:val="007C0BC1"/>
    <w:rsid w:val="007C72B3"/>
    <w:rsid w:val="007E0817"/>
    <w:rsid w:val="007E2A8A"/>
    <w:rsid w:val="007F14FC"/>
    <w:rsid w:val="00876011"/>
    <w:rsid w:val="008A56F3"/>
    <w:rsid w:val="008B0E26"/>
    <w:rsid w:val="008B7C89"/>
    <w:rsid w:val="008C2817"/>
    <w:rsid w:val="008C754A"/>
    <w:rsid w:val="008D1EB3"/>
    <w:rsid w:val="008D4C70"/>
    <w:rsid w:val="008E2FE5"/>
    <w:rsid w:val="00944F26"/>
    <w:rsid w:val="009750CF"/>
    <w:rsid w:val="0099239E"/>
    <w:rsid w:val="009927F4"/>
    <w:rsid w:val="009B3F1B"/>
    <w:rsid w:val="009B53E6"/>
    <w:rsid w:val="009C0725"/>
    <w:rsid w:val="009C5B6B"/>
    <w:rsid w:val="009E786D"/>
    <w:rsid w:val="009F0001"/>
    <w:rsid w:val="009F14B0"/>
    <w:rsid w:val="00A424C4"/>
    <w:rsid w:val="00A711EB"/>
    <w:rsid w:val="00A75044"/>
    <w:rsid w:val="00AA109A"/>
    <w:rsid w:val="00AC6DAC"/>
    <w:rsid w:val="00AD4E63"/>
    <w:rsid w:val="00AF275C"/>
    <w:rsid w:val="00B2233E"/>
    <w:rsid w:val="00B33999"/>
    <w:rsid w:val="00B35C4B"/>
    <w:rsid w:val="00B569CA"/>
    <w:rsid w:val="00B57F71"/>
    <w:rsid w:val="00B64591"/>
    <w:rsid w:val="00B724F5"/>
    <w:rsid w:val="00B8476D"/>
    <w:rsid w:val="00BA00B7"/>
    <w:rsid w:val="00BB547B"/>
    <w:rsid w:val="00BB694C"/>
    <w:rsid w:val="00BB77C9"/>
    <w:rsid w:val="00BD78FD"/>
    <w:rsid w:val="00BE048E"/>
    <w:rsid w:val="00C35EDA"/>
    <w:rsid w:val="00C425DD"/>
    <w:rsid w:val="00C44FBF"/>
    <w:rsid w:val="00C46976"/>
    <w:rsid w:val="00C478E4"/>
    <w:rsid w:val="00C57A72"/>
    <w:rsid w:val="00C7281D"/>
    <w:rsid w:val="00C7751B"/>
    <w:rsid w:val="00CB7194"/>
    <w:rsid w:val="00CC6ABF"/>
    <w:rsid w:val="00CD3940"/>
    <w:rsid w:val="00CF1D95"/>
    <w:rsid w:val="00D0529E"/>
    <w:rsid w:val="00D1061E"/>
    <w:rsid w:val="00D13B85"/>
    <w:rsid w:val="00D149D6"/>
    <w:rsid w:val="00D45037"/>
    <w:rsid w:val="00D500A6"/>
    <w:rsid w:val="00D5243E"/>
    <w:rsid w:val="00D5545E"/>
    <w:rsid w:val="00D73898"/>
    <w:rsid w:val="00D928D3"/>
    <w:rsid w:val="00D9519C"/>
    <w:rsid w:val="00DA01A7"/>
    <w:rsid w:val="00DD204B"/>
    <w:rsid w:val="00DF227E"/>
    <w:rsid w:val="00DF6303"/>
    <w:rsid w:val="00DF7442"/>
    <w:rsid w:val="00E05F61"/>
    <w:rsid w:val="00E10521"/>
    <w:rsid w:val="00E25272"/>
    <w:rsid w:val="00E50F24"/>
    <w:rsid w:val="00E57B91"/>
    <w:rsid w:val="00E606C5"/>
    <w:rsid w:val="00E60A88"/>
    <w:rsid w:val="00E65750"/>
    <w:rsid w:val="00E65DE6"/>
    <w:rsid w:val="00E90B4D"/>
    <w:rsid w:val="00E9301E"/>
    <w:rsid w:val="00E97B9E"/>
    <w:rsid w:val="00EA1CE3"/>
    <w:rsid w:val="00EC7E7F"/>
    <w:rsid w:val="00ED5528"/>
    <w:rsid w:val="00F04855"/>
    <w:rsid w:val="00F135FF"/>
    <w:rsid w:val="00F1376A"/>
    <w:rsid w:val="00F222EE"/>
    <w:rsid w:val="00F2281A"/>
    <w:rsid w:val="00F32C95"/>
    <w:rsid w:val="00F50019"/>
    <w:rsid w:val="00F61D43"/>
    <w:rsid w:val="00F95559"/>
    <w:rsid w:val="00FA523D"/>
    <w:rsid w:val="00FA59AD"/>
    <w:rsid w:val="00FA722C"/>
    <w:rsid w:val="00FC527C"/>
    <w:rsid w:val="00FC7F89"/>
    <w:rsid w:val="00FE5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12CE"/>
  </w:style>
  <w:style w:type="paragraph" w:styleId="1">
    <w:name w:val="heading 1"/>
    <w:basedOn w:val="a"/>
    <w:next w:val="a"/>
    <w:link w:val="10"/>
    <w:uiPriority w:val="9"/>
    <w:qFormat/>
    <w:rsid w:val="001713E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713E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713EA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713E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1713E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1713EA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apple-converted-space">
    <w:name w:val="apple-converted-space"/>
    <w:basedOn w:val="a0"/>
    <w:rsid w:val="001713EA"/>
  </w:style>
  <w:style w:type="character" w:styleId="a3">
    <w:name w:val="Strong"/>
    <w:basedOn w:val="a0"/>
    <w:uiPriority w:val="22"/>
    <w:qFormat/>
    <w:rsid w:val="001713EA"/>
    <w:rPr>
      <w:b/>
      <w:bCs/>
    </w:rPr>
  </w:style>
  <w:style w:type="paragraph" w:styleId="a4">
    <w:name w:val="List Paragraph"/>
    <w:basedOn w:val="a"/>
    <w:uiPriority w:val="34"/>
    <w:qFormat/>
    <w:rsid w:val="001713EA"/>
    <w:pPr>
      <w:ind w:left="720"/>
      <w:contextualSpacing/>
    </w:pPr>
  </w:style>
  <w:style w:type="paragraph" w:customStyle="1" w:styleId="Standard">
    <w:name w:val="Standard"/>
    <w:rsid w:val="001713E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color w:val="000000"/>
      <w:kern w:val="3"/>
      <w:sz w:val="24"/>
      <w:szCs w:val="24"/>
      <w:lang w:val="en-US" w:bidi="en-US"/>
    </w:rPr>
  </w:style>
  <w:style w:type="paragraph" w:styleId="a5">
    <w:name w:val="No Spacing"/>
    <w:uiPriority w:val="1"/>
    <w:qFormat/>
    <w:rsid w:val="001713E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Normal (Web)"/>
    <w:basedOn w:val="a"/>
    <w:uiPriority w:val="99"/>
    <w:unhideWhenUsed/>
    <w:rsid w:val="00D554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footnote reference"/>
    <w:basedOn w:val="a0"/>
    <w:uiPriority w:val="99"/>
    <w:unhideWhenUsed/>
    <w:rsid w:val="005864BC"/>
    <w:rPr>
      <w:rFonts w:ascii="Times New Roman" w:hAnsi="Times New Roman" w:cs="Times New Roman" w:hint="default"/>
      <w:vertAlign w:val="superscript"/>
    </w:rPr>
  </w:style>
  <w:style w:type="paragraph" w:customStyle="1" w:styleId="ListParagraph1">
    <w:name w:val="List Paragraph1"/>
    <w:basedOn w:val="a"/>
    <w:rsid w:val="00227244"/>
    <w:pPr>
      <w:ind w:left="720"/>
    </w:pPr>
    <w:rPr>
      <w:rFonts w:ascii="Calibri" w:eastAsia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12CE"/>
  </w:style>
  <w:style w:type="paragraph" w:styleId="1">
    <w:name w:val="heading 1"/>
    <w:basedOn w:val="a"/>
    <w:next w:val="a"/>
    <w:link w:val="10"/>
    <w:uiPriority w:val="9"/>
    <w:qFormat/>
    <w:rsid w:val="001713E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713E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713EA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713E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1713E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1713EA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apple-converted-space">
    <w:name w:val="apple-converted-space"/>
    <w:basedOn w:val="a0"/>
    <w:rsid w:val="001713EA"/>
  </w:style>
  <w:style w:type="character" w:styleId="a3">
    <w:name w:val="Strong"/>
    <w:basedOn w:val="a0"/>
    <w:uiPriority w:val="22"/>
    <w:qFormat/>
    <w:rsid w:val="001713EA"/>
    <w:rPr>
      <w:b/>
      <w:bCs/>
    </w:rPr>
  </w:style>
  <w:style w:type="paragraph" w:styleId="a4">
    <w:name w:val="List Paragraph"/>
    <w:basedOn w:val="a"/>
    <w:uiPriority w:val="34"/>
    <w:qFormat/>
    <w:rsid w:val="001713EA"/>
    <w:pPr>
      <w:ind w:left="720"/>
      <w:contextualSpacing/>
    </w:pPr>
  </w:style>
  <w:style w:type="paragraph" w:customStyle="1" w:styleId="Standard">
    <w:name w:val="Standard"/>
    <w:rsid w:val="001713E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color w:val="000000"/>
      <w:kern w:val="3"/>
      <w:sz w:val="24"/>
      <w:szCs w:val="24"/>
      <w:lang w:val="en-US" w:bidi="en-US"/>
    </w:rPr>
  </w:style>
  <w:style w:type="paragraph" w:styleId="a5">
    <w:name w:val="No Spacing"/>
    <w:uiPriority w:val="1"/>
    <w:qFormat/>
    <w:rsid w:val="001713E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Normal (Web)"/>
    <w:basedOn w:val="a"/>
    <w:uiPriority w:val="99"/>
    <w:unhideWhenUsed/>
    <w:rsid w:val="00D554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footnote reference"/>
    <w:basedOn w:val="a0"/>
    <w:uiPriority w:val="99"/>
    <w:unhideWhenUsed/>
    <w:rsid w:val="005864BC"/>
    <w:rPr>
      <w:rFonts w:ascii="Times New Roman" w:hAnsi="Times New Roman" w:cs="Times New Roman" w:hint="default"/>
      <w:vertAlign w:val="superscript"/>
    </w:rPr>
  </w:style>
  <w:style w:type="paragraph" w:customStyle="1" w:styleId="ListParagraph1">
    <w:name w:val="List Paragraph1"/>
    <w:basedOn w:val="a"/>
    <w:rsid w:val="00227244"/>
    <w:pPr>
      <w:ind w:left="720"/>
    </w:pPr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086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40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9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9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7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</TotalTime>
  <Pages>14</Pages>
  <Words>2487</Words>
  <Characters>14180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Приходько Ольга Борисовна</dc:creator>
  <cp:lastModifiedBy>ma-prisyacheva</cp:lastModifiedBy>
  <cp:revision>33</cp:revision>
  <cp:lastPrinted>2017-08-25T07:48:00Z</cp:lastPrinted>
  <dcterms:created xsi:type="dcterms:W3CDTF">2017-05-10T07:58:00Z</dcterms:created>
  <dcterms:modified xsi:type="dcterms:W3CDTF">2017-08-25T07:48:00Z</dcterms:modified>
</cp:coreProperties>
</file>